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A985" w14:textId="77777777" w:rsidR="00DE0F01" w:rsidRDefault="00DE0F01" w:rsidP="00DE0F01">
      <w:pPr>
        <w:autoSpaceDE w:val="0"/>
        <w:spacing w:after="0" w:line="240" w:lineRule="auto"/>
        <w:ind w:left="4395"/>
        <w:jc w:val="right"/>
      </w:pPr>
      <w:r>
        <w:rPr>
          <w:rFonts w:ascii="Times New Roman" w:hAnsi="Times New Roman" w:cs="Times New Roman"/>
          <w:color w:val="000000"/>
        </w:rPr>
        <w:t>Załącznik nr 1 do zarządzenia nr  15/2026</w:t>
      </w:r>
    </w:p>
    <w:p w14:paraId="3446242A" w14:textId="77777777" w:rsidR="00DE0F01" w:rsidRDefault="00DE0F01" w:rsidP="00DE0F01">
      <w:pPr>
        <w:autoSpaceDE w:val="0"/>
        <w:spacing w:after="0" w:line="240" w:lineRule="auto"/>
        <w:jc w:val="right"/>
      </w:pPr>
      <w:r>
        <w:rPr>
          <w:rFonts w:ascii="Times New Roman" w:eastAsia="Times New Roman" w:hAnsi="Times New Roman" w:cs="Times New Roman"/>
          <w:color w:val="000000"/>
        </w:rPr>
        <w:t xml:space="preserve">                                                                                        </w:t>
      </w:r>
      <w:r>
        <w:rPr>
          <w:rFonts w:ascii="Times New Roman" w:hAnsi="Times New Roman" w:cs="Times New Roman"/>
          <w:color w:val="000000"/>
        </w:rPr>
        <w:t>Dyrektora NOK  z dnia 02.09.2026r.</w:t>
      </w:r>
    </w:p>
    <w:p w14:paraId="01E638BA" w14:textId="77777777" w:rsidR="00DE0F01" w:rsidRDefault="00DE0F01" w:rsidP="00DE0F01">
      <w:pPr>
        <w:autoSpaceDE w:val="0"/>
        <w:spacing w:after="0" w:line="240" w:lineRule="auto"/>
        <w:jc w:val="center"/>
        <w:rPr>
          <w:rFonts w:ascii="Times New Roman" w:hAnsi="Times New Roman" w:cs="Times New Roman"/>
          <w:b/>
          <w:bCs/>
          <w:color w:val="000000"/>
        </w:rPr>
      </w:pPr>
    </w:p>
    <w:p w14:paraId="781AE666" w14:textId="77777777" w:rsidR="00DE0F01" w:rsidRDefault="00DE0F01" w:rsidP="00DE0F01">
      <w:pPr>
        <w:autoSpaceDE w:val="0"/>
        <w:spacing w:after="0" w:line="240" w:lineRule="auto"/>
        <w:jc w:val="center"/>
      </w:pPr>
      <w:r>
        <w:rPr>
          <w:rFonts w:ascii="Times New Roman" w:hAnsi="Times New Roman" w:cs="Times New Roman"/>
          <w:b/>
          <w:bCs/>
          <w:color w:val="000000"/>
        </w:rPr>
        <w:t>REGULAMIN UCZESTNIKA ZAJĘĆ</w:t>
      </w:r>
    </w:p>
    <w:p w14:paraId="3B05C50D" w14:textId="77777777" w:rsidR="00DE0F01" w:rsidRDefault="00DE0F01" w:rsidP="00DE0F01">
      <w:pPr>
        <w:autoSpaceDE w:val="0"/>
        <w:spacing w:after="0" w:line="240" w:lineRule="auto"/>
        <w:jc w:val="center"/>
      </w:pPr>
      <w:r>
        <w:rPr>
          <w:rFonts w:ascii="Times New Roman" w:hAnsi="Times New Roman" w:cs="Times New Roman"/>
          <w:b/>
          <w:bCs/>
          <w:color w:val="000000"/>
        </w:rPr>
        <w:t>ORGANIZOWANYCH PRZEZ</w:t>
      </w:r>
    </w:p>
    <w:p w14:paraId="67656727" w14:textId="77777777" w:rsidR="00DE0F01" w:rsidRDefault="00DE0F01" w:rsidP="00DE0F01">
      <w:pPr>
        <w:autoSpaceDE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NAŁĘCZOWSKI OŚRODEK KULTURY</w:t>
      </w:r>
    </w:p>
    <w:p w14:paraId="38331E6E" w14:textId="77777777" w:rsidR="00DE0F01" w:rsidRDefault="00DE0F01" w:rsidP="00DE0F01">
      <w:pPr>
        <w:autoSpaceDE w:val="0"/>
        <w:spacing w:after="0" w:line="240" w:lineRule="auto"/>
        <w:jc w:val="center"/>
        <w:rPr>
          <w:rFonts w:ascii="Times New Roman" w:hAnsi="Times New Roman" w:cs="Times New Roman"/>
          <w:b/>
          <w:bCs/>
          <w:color w:val="000000"/>
        </w:rPr>
      </w:pPr>
      <w:r>
        <w:rPr>
          <w:rFonts w:ascii="Times New Roman" w:hAnsi="Times New Roman" w:cs="Times New Roman"/>
          <w:b/>
          <w:bCs/>
          <w:color w:val="000000"/>
        </w:rPr>
        <w:t>W NAŁĘCZOWIE</w:t>
      </w:r>
    </w:p>
    <w:p w14:paraId="1C2344F2" w14:textId="77777777" w:rsidR="00DE0F01" w:rsidRDefault="00DE0F01" w:rsidP="00DE0F01">
      <w:pPr>
        <w:autoSpaceDE w:val="0"/>
        <w:spacing w:after="0" w:line="240" w:lineRule="auto"/>
        <w:jc w:val="center"/>
      </w:pPr>
      <w:r>
        <w:rPr>
          <w:rFonts w:ascii="Times New Roman" w:hAnsi="Times New Roman" w:cs="Times New Roman"/>
          <w:b/>
          <w:bCs/>
          <w:color w:val="000000"/>
        </w:rPr>
        <w:t>w sezonie 2026/2027</w:t>
      </w:r>
    </w:p>
    <w:p w14:paraId="1018A95F" w14:textId="77777777" w:rsidR="00DE0F01" w:rsidRDefault="00DE0F01" w:rsidP="00DE0F01">
      <w:pPr>
        <w:autoSpaceDE w:val="0"/>
        <w:spacing w:after="0" w:line="240" w:lineRule="auto"/>
        <w:jc w:val="center"/>
        <w:rPr>
          <w:rFonts w:ascii="Times New Roman" w:hAnsi="Times New Roman" w:cs="Times New Roman"/>
          <w:b/>
          <w:bCs/>
          <w:color w:val="000000"/>
        </w:rPr>
      </w:pPr>
    </w:p>
    <w:p w14:paraId="1D26507F" w14:textId="77777777" w:rsidR="00DE0F01" w:rsidRDefault="00DE0F01" w:rsidP="00DE0F01">
      <w:pPr>
        <w:autoSpaceDE w:val="0"/>
        <w:spacing w:after="0" w:line="240" w:lineRule="auto"/>
        <w:jc w:val="center"/>
      </w:pPr>
      <w:r>
        <w:rPr>
          <w:rFonts w:ascii="Times New Roman" w:hAnsi="Times New Roman" w:cs="Times New Roman"/>
          <w:b/>
          <w:bCs/>
          <w:color w:val="000000"/>
        </w:rPr>
        <w:t>Postanowienia ogólne</w:t>
      </w:r>
    </w:p>
    <w:p w14:paraId="61EAC757" w14:textId="77777777" w:rsidR="00DE0F01" w:rsidRDefault="00DE0F01" w:rsidP="00DE0F01">
      <w:pPr>
        <w:autoSpaceDE w:val="0"/>
        <w:spacing w:after="0" w:line="240" w:lineRule="auto"/>
        <w:jc w:val="center"/>
        <w:rPr>
          <w:rFonts w:ascii="Times New Roman" w:hAnsi="Times New Roman" w:cs="Times New Roman"/>
          <w:b/>
          <w:bCs/>
          <w:color w:val="000000"/>
        </w:rPr>
      </w:pPr>
    </w:p>
    <w:p w14:paraId="06EE3F15" w14:textId="77777777" w:rsidR="00DE0F01" w:rsidRDefault="00DE0F01" w:rsidP="00DE0F01">
      <w:pPr>
        <w:autoSpaceDE w:val="0"/>
        <w:spacing w:after="0" w:line="240" w:lineRule="auto"/>
        <w:jc w:val="center"/>
      </w:pPr>
      <w:r>
        <w:rPr>
          <w:rFonts w:ascii="Times New Roman" w:hAnsi="Times New Roman" w:cs="Times New Roman"/>
          <w:b/>
          <w:bCs/>
          <w:color w:val="000000"/>
        </w:rPr>
        <w:t>§ 1</w:t>
      </w:r>
    </w:p>
    <w:p w14:paraId="7CF6C05F"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 xml:space="preserve">Zgodnie ze Statutem Nałęczowskiego Ośrodka Kultury w Nałęczowie (dalej NOK) celem działalności NOK jest rozwój aktywności kulturalnej dzieci i młodzieży z udziałem osób dorosłych – wychowanie młodego człowieka do odbioru i tworzenia kultury w poszanowaniu dziedzictwa kulturowego regionu, kraju i innych narodów. </w:t>
      </w:r>
    </w:p>
    <w:p w14:paraId="213F021C"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Cel ten realizowany jest między innymi poprzez prowadzenie zajęć edukacyjnych w zakresie różnych dziedzin sztuki (muzyka, śpiew, taniec, teatr, plastyka, fotografia, recytacja, zajęcia ruchowe, i inne), prezentacja i promocja amatorskiego ruchu artystycznego oraz twórczości profesjonalnej (koncerty, spektakle, recitale, konkursy, konfrontacje, turnieje, przeglądy, pokazy, kiermasze, wystawy i inne), działania w zakresie profilaktyki przemocy i uzależnień (warsztaty edukacyjne, prelekcje, konkursy tematyczne, programy artystyczne, i inne).</w:t>
      </w:r>
    </w:p>
    <w:p w14:paraId="0940C0EB"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Uczestnikami zajęć organizowanych przez NOK mogą być dzieci, młodzież i dorośli.</w:t>
      </w:r>
    </w:p>
    <w:p w14:paraId="1435BB8F"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Zapisy na zajęcia odbywają się w sekretariacie NOK i bezpośrednio u instruktora NOK prowadzącego zajęcia zgodne z zainteresowaniem uczestnika.</w:t>
      </w:r>
    </w:p>
    <w:p w14:paraId="6C691BA9"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Uczestnikiem zajęć może być osoba, która:</w:t>
      </w:r>
    </w:p>
    <w:p w14:paraId="175723E0" w14:textId="77777777" w:rsidR="00DE0F01" w:rsidRDefault="00DE0F01" w:rsidP="00DE0F01">
      <w:pPr>
        <w:pStyle w:val="Akapitzlist"/>
        <w:numPr>
          <w:ilvl w:val="0"/>
          <w:numId w:val="2"/>
        </w:numPr>
        <w:autoSpaceDE w:val="0"/>
        <w:spacing w:after="0" w:line="240" w:lineRule="auto"/>
        <w:jc w:val="both"/>
      </w:pPr>
      <w:r>
        <w:rPr>
          <w:rFonts w:ascii="Times New Roman" w:hAnsi="Times New Roman" w:cs="Times New Roman"/>
          <w:color w:val="000000"/>
        </w:rPr>
        <w:t>wyraża chęć systematycznego uczestnictwa w zajęciach zgodnych ze swoimi zainteresowaniami,</w:t>
      </w:r>
    </w:p>
    <w:p w14:paraId="0507F70F" w14:textId="77777777" w:rsidR="00DE0F01" w:rsidRDefault="00DE0F01" w:rsidP="00DE0F01">
      <w:pPr>
        <w:pStyle w:val="Akapitzlist"/>
        <w:numPr>
          <w:ilvl w:val="0"/>
          <w:numId w:val="2"/>
        </w:numPr>
        <w:autoSpaceDE w:val="0"/>
        <w:spacing w:after="0" w:line="240" w:lineRule="auto"/>
        <w:jc w:val="both"/>
      </w:pPr>
      <w:r>
        <w:rPr>
          <w:rFonts w:ascii="Times New Roman" w:hAnsi="Times New Roman" w:cs="Times New Roman"/>
          <w:color w:val="000000"/>
        </w:rPr>
        <w:t>akceptuje i realizuje regulamin uczestnika zajęć,</w:t>
      </w:r>
    </w:p>
    <w:p w14:paraId="1D9DB425" w14:textId="77777777" w:rsidR="00DE0F01" w:rsidRDefault="00DE0F01" w:rsidP="00DE0F01">
      <w:pPr>
        <w:pStyle w:val="Akapitzlist"/>
        <w:numPr>
          <w:ilvl w:val="0"/>
          <w:numId w:val="2"/>
        </w:numPr>
        <w:autoSpaceDE w:val="0"/>
        <w:spacing w:after="0" w:line="240" w:lineRule="auto"/>
        <w:jc w:val="both"/>
      </w:pPr>
      <w:r>
        <w:rPr>
          <w:rFonts w:ascii="Times New Roman" w:hAnsi="Times New Roman" w:cs="Times New Roman"/>
          <w:color w:val="000000"/>
        </w:rPr>
        <w:t xml:space="preserve">wnosi obowiązujące w danym okresie opłaty miesięczne określone w </w:t>
      </w:r>
      <w:r>
        <w:rPr>
          <w:rFonts w:ascii="Times New Roman" w:hAnsi="Times New Roman" w:cs="Times New Roman"/>
          <w:bCs/>
          <w:color w:val="000000"/>
        </w:rPr>
        <w:t xml:space="preserve">aktualnie obowiązującym cenniku uczestnictwa w zajęciach </w:t>
      </w:r>
      <w:r>
        <w:rPr>
          <w:rFonts w:ascii="Times New Roman" w:hAnsi="Times New Roman" w:cs="Times New Roman"/>
          <w:color w:val="000000"/>
        </w:rPr>
        <w:t>NOK</w:t>
      </w:r>
    </w:p>
    <w:p w14:paraId="4614C409"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 xml:space="preserve">W przypadku osób niepełnoletnich wymagane jest pisemne oświadczenie rodziców lub opiekunów prawnych, w którym między innymi wyrażają zgodę na uczestnictwo dziecka w wybranej formie zajęć, na przetwarzanie danych osobowych i wykorzystanie wizerunku (wzór oświadczenia stanowi </w:t>
      </w:r>
      <w:r>
        <w:rPr>
          <w:rFonts w:ascii="Times New Roman" w:hAnsi="Times New Roman" w:cs="Times New Roman"/>
          <w:b/>
          <w:bCs/>
          <w:color w:val="000000"/>
        </w:rPr>
        <w:t xml:space="preserve">Załącznik nr 1 </w:t>
      </w:r>
      <w:r>
        <w:rPr>
          <w:rFonts w:ascii="Times New Roman" w:hAnsi="Times New Roman" w:cs="Times New Roman"/>
          <w:color w:val="000000"/>
        </w:rPr>
        <w:t xml:space="preserve">do regulaminu uczestnika zajęć). </w:t>
      </w:r>
    </w:p>
    <w:p w14:paraId="25B169E2"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 xml:space="preserve">Osoby pełnoletnie wyrażające wolę uczestniczenia w zajęciach są zobowiązane do złożenia pisemnego oświadczenia według wzoru stanowiącego </w:t>
      </w:r>
      <w:r>
        <w:rPr>
          <w:rFonts w:ascii="Times New Roman" w:hAnsi="Times New Roman" w:cs="Times New Roman"/>
          <w:b/>
          <w:bCs/>
          <w:color w:val="000000"/>
        </w:rPr>
        <w:t xml:space="preserve">Załącznik nr 2 </w:t>
      </w:r>
      <w:r>
        <w:rPr>
          <w:rFonts w:ascii="Times New Roman" w:hAnsi="Times New Roman" w:cs="Times New Roman"/>
          <w:color w:val="000000"/>
        </w:rPr>
        <w:t xml:space="preserve">do regulaminu uczestnika zajęć. </w:t>
      </w:r>
    </w:p>
    <w:p w14:paraId="2237CA10"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Zajęcia odbywają się zgodnie z przyjętym przez Dyrektora NOK harmonogramem zajęć. W przypadku choroby instruktora bądź innej losowej przyczyny uniemożliwiającej odbycie się zajęć NOK zapewnia zastępstwo. W przypadku niemożności zorganizowania zastępstwa NOK zastrzega sobie prawo odwołania zajęć.</w:t>
      </w:r>
    </w:p>
    <w:p w14:paraId="514F7BD0"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Informacja o prowadzonych zajęciach dostępna jest na stronie internetowej NOK, w drukowanych materiałach informacyjnych oraz w siedzibie NOK przy ul. Lipowej 6 w Nałęczowie.</w:t>
      </w:r>
    </w:p>
    <w:p w14:paraId="714DB6A6"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 xml:space="preserve">Obecność uczestników zajęć  kontrolowana jest przez instruktorów prowadzących zajęcia. Dokumentem potwierdzającym obecność na zajęciach jest prowadzony przez instruktora dziennik zajęć oraz lista obecności uczestnika zajęć. </w:t>
      </w:r>
    </w:p>
    <w:p w14:paraId="4D64E136"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Harmonogram zajęć i indywidualny czas trwania zajęć ustalony jest z Dyrektorem na podstawie grafiku przygotowanego przez instruktora prowadzącego zajęcia.</w:t>
      </w:r>
    </w:p>
    <w:p w14:paraId="3220A577"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NOK zastrzega sobie prawo do zmian w harmonogramie zajęć, o czym poinformuje uczestników lub rodziców/opiekunów uczestników zajęć (e-mailem, telefonicznie, osobiście)</w:t>
      </w:r>
    </w:p>
    <w:p w14:paraId="29789FB2"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lastRenderedPageBreak/>
        <w:t>Odwołanie, przeniesienie lub odpracowanie zajęć może nastąpić w terminie ustalonym przez Dyrektora NOK w porozumieniu z instruktorem po wcześniejszym powiadomieniu o tym fakcie uczestników zajęć.</w:t>
      </w:r>
    </w:p>
    <w:p w14:paraId="139344DC" w14:textId="77777777" w:rsidR="00DE0F01" w:rsidRDefault="00DE0F01" w:rsidP="00DE0F01">
      <w:pPr>
        <w:pStyle w:val="Akapitzlist"/>
        <w:numPr>
          <w:ilvl w:val="0"/>
          <w:numId w:val="1"/>
        </w:numPr>
        <w:spacing w:line="240" w:lineRule="auto"/>
        <w:jc w:val="both"/>
      </w:pPr>
      <w:r>
        <w:rPr>
          <w:rFonts w:ascii="Times New Roman" w:hAnsi="Times New Roman" w:cs="Times New Roman"/>
          <w:color w:val="000000"/>
        </w:rPr>
        <w:t xml:space="preserve">W razie potrzeby rodzice/opiekunowie, uczestnicy pełnoletni proszeni są o informację dotyczącą przyjmowanych leków, wskazań lub przeciwskazań lekarskich do udziału w zajęciach. </w:t>
      </w:r>
    </w:p>
    <w:p w14:paraId="13C5738E"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Uczestników zajęć/prób obowiązuje zakaz przenoszenia bez wiedzy instruktora elementów wyposażenia pracowni do innych pomieszczeń NOK.</w:t>
      </w:r>
    </w:p>
    <w:p w14:paraId="18EEDAF1"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Wynoszenie elementów wyposażenia pracowni lub sali poza budynek NOK przez uczestników zajęć/prób możliwe jest wyłącznie po uzyskaniu zgody na pisemnie złożony wniosek i na zasadach określonych przez Dyrektora NOK.</w:t>
      </w:r>
    </w:p>
    <w:p w14:paraId="1E52068D"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Zasady korzystania z materiałów udostępnianych przez NOK oraz normy materiałowe określa dyrektor NOK. Informację na ten temat oraz szczegółowe zasady odbywania się danych zajęć zobowiązani są przekazywać uczestnikom instruktorzy prowadzący zajęcia.</w:t>
      </w:r>
    </w:p>
    <w:p w14:paraId="4BD20F23"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Prace plastyczne, fotografie i inne utwory powstałe podczas zajęć organizowanych przez NOK są własnością NOK.</w:t>
      </w:r>
    </w:p>
    <w:p w14:paraId="549B893B"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color w:val="000000"/>
        </w:rPr>
        <w:t>NOK nie zobowiązuje się do pilnowania i przechowywania rzeczy pozostawionych na korytarzach, w salach, holu lub garderobie i nie ponosi żadnej odpowiedzialności za rzeczy pozostawione w tych pomieszczeniach.</w:t>
      </w:r>
    </w:p>
    <w:p w14:paraId="6DEC7C44" w14:textId="77777777" w:rsidR="00DE0F01" w:rsidRDefault="00DE0F01" w:rsidP="00DE0F01">
      <w:pPr>
        <w:pStyle w:val="Akapitzlist"/>
        <w:numPr>
          <w:ilvl w:val="0"/>
          <w:numId w:val="1"/>
        </w:numPr>
        <w:autoSpaceDE w:val="0"/>
        <w:spacing w:after="0" w:line="240" w:lineRule="auto"/>
        <w:jc w:val="both"/>
      </w:pPr>
      <w:r>
        <w:rPr>
          <w:rFonts w:ascii="Times New Roman" w:hAnsi="Times New Roman" w:cs="Times New Roman"/>
        </w:rPr>
        <w:t xml:space="preserve">W imieniu uczestników małoletnich sprawy odpłatności za zajęcia, a także inne sprawy organizacyjne załatwiają rodzice lub prawni opiekunowie, którzy także ponoszą odpowiedzialność za zachowanie swoich dzieci w czasie zajęć w </w:t>
      </w:r>
      <w:r>
        <w:rPr>
          <w:rFonts w:ascii="Times New Roman" w:hAnsi="Times New Roman" w:cs="Times New Roman"/>
          <w:color w:val="000000"/>
        </w:rPr>
        <w:t>NOK</w:t>
      </w:r>
      <w:r>
        <w:rPr>
          <w:rFonts w:ascii="Times New Roman" w:hAnsi="Times New Roman" w:cs="Times New Roman"/>
        </w:rPr>
        <w:t>.</w:t>
      </w:r>
    </w:p>
    <w:p w14:paraId="246822C2" w14:textId="77777777" w:rsidR="00DE0F01" w:rsidRDefault="00DE0F01" w:rsidP="00DE0F01">
      <w:pPr>
        <w:pStyle w:val="Akapitzlist"/>
        <w:numPr>
          <w:ilvl w:val="0"/>
          <w:numId w:val="1"/>
        </w:numPr>
        <w:spacing w:line="240" w:lineRule="auto"/>
        <w:jc w:val="both"/>
      </w:pPr>
      <w:r>
        <w:rPr>
          <w:rFonts w:ascii="Times New Roman" w:eastAsia="Times New Roman" w:hAnsi="Times New Roman" w:cs="Times New Roman"/>
          <w:lang w:eastAsia="pl-PL"/>
        </w:rPr>
        <w:t xml:space="preserve">Na terenie całego obiektu </w:t>
      </w:r>
      <w:r>
        <w:rPr>
          <w:rFonts w:ascii="Times New Roman" w:hAnsi="Times New Roman" w:cs="Times New Roman"/>
          <w:color w:val="000000"/>
        </w:rPr>
        <w:t>NOK</w:t>
      </w:r>
      <w:r>
        <w:rPr>
          <w:rFonts w:ascii="Times New Roman" w:eastAsia="Times New Roman" w:hAnsi="Times New Roman" w:cs="Times New Roman"/>
          <w:lang w:eastAsia="pl-PL"/>
        </w:rPr>
        <w:t xml:space="preserve"> obowiązuje całkowity zakaz :</w:t>
      </w:r>
    </w:p>
    <w:p w14:paraId="4A0A2F3D" w14:textId="77777777" w:rsidR="00DE0F01" w:rsidRDefault="00DE0F01" w:rsidP="00DE0F01">
      <w:pPr>
        <w:pStyle w:val="Akapitzlist"/>
        <w:numPr>
          <w:ilvl w:val="1"/>
          <w:numId w:val="1"/>
        </w:numPr>
        <w:spacing w:line="240" w:lineRule="auto"/>
        <w:jc w:val="both"/>
      </w:pPr>
      <w:r>
        <w:rPr>
          <w:rFonts w:ascii="Times New Roman" w:eastAsia="Times New Roman" w:hAnsi="Times New Roman" w:cs="Times New Roman"/>
          <w:lang w:eastAsia="pl-PL"/>
        </w:rPr>
        <w:t xml:space="preserve">spożywania alkoholu, </w:t>
      </w:r>
    </w:p>
    <w:p w14:paraId="03C30AEF" w14:textId="77777777" w:rsidR="00DE0F01" w:rsidRDefault="00DE0F01" w:rsidP="00DE0F01">
      <w:pPr>
        <w:pStyle w:val="Akapitzlist"/>
        <w:numPr>
          <w:ilvl w:val="1"/>
          <w:numId w:val="1"/>
        </w:numPr>
        <w:spacing w:line="240" w:lineRule="auto"/>
        <w:jc w:val="both"/>
      </w:pPr>
      <w:r>
        <w:rPr>
          <w:rFonts w:ascii="Times New Roman" w:eastAsia="Times New Roman" w:hAnsi="Times New Roman" w:cs="Times New Roman"/>
          <w:lang w:eastAsia="pl-PL"/>
        </w:rPr>
        <w:t xml:space="preserve">zażywania środków odurzających i innych substancji niedozwolonych prawem, </w:t>
      </w:r>
    </w:p>
    <w:p w14:paraId="6C872925" w14:textId="77777777" w:rsidR="00DE0F01" w:rsidRDefault="00DE0F01" w:rsidP="00DE0F01">
      <w:pPr>
        <w:pStyle w:val="Akapitzlist"/>
        <w:numPr>
          <w:ilvl w:val="1"/>
          <w:numId w:val="1"/>
        </w:numPr>
        <w:spacing w:line="240" w:lineRule="auto"/>
        <w:jc w:val="both"/>
      </w:pPr>
      <w:r>
        <w:rPr>
          <w:rFonts w:ascii="Times New Roman" w:eastAsia="Times New Roman" w:hAnsi="Times New Roman" w:cs="Times New Roman"/>
          <w:lang w:eastAsia="pl-PL"/>
        </w:rPr>
        <w:t>palenia tytoniu oraz używania papierosów elektronicznych.</w:t>
      </w:r>
    </w:p>
    <w:p w14:paraId="184264BC" w14:textId="77777777" w:rsidR="00DE0F01" w:rsidRDefault="00DE0F01" w:rsidP="00DE0F01">
      <w:pPr>
        <w:pStyle w:val="Akapitzlist"/>
        <w:numPr>
          <w:ilvl w:val="0"/>
          <w:numId w:val="1"/>
        </w:numPr>
        <w:spacing w:line="240" w:lineRule="auto"/>
        <w:jc w:val="both"/>
      </w:pPr>
      <w:r>
        <w:rPr>
          <w:rFonts w:ascii="Times New Roman" w:eastAsia="Times New Roman" w:hAnsi="Times New Roman" w:cs="Times New Roman"/>
          <w:lang w:eastAsia="pl-PL"/>
        </w:rPr>
        <w:t>Wszystkich uczestników zajęć/spotkań/prób obowiązują przepisy wewnętrzne ustanowione przez Dyrektora NOK.</w:t>
      </w:r>
    </w:p>
    <w:p w14:paraId="461F302D" w14:textId="77777777" w:rsidR="00DE0F01" w:rsidRDefault="00DE0F01" w:rsidP="00DE0F01">
      <w:pPr>
        <w:autoSpaceDE w:val="0"/>
        <w:spacing w:after="0" w:line="240" w:lineRule="auto"/>
        <w:jc w:val="center"/>
        <w:rPr>
          <w:rFonts w:ascii="Times New Roman" w:eastAsia="Times New Roman" w:hAnsi="Times New Roman" w:cs="Times New Roman"/>
          <w:b/>
          <w:color w:val="000000"/>
          <w:lang w:eastAsia="pl-PL"/>
        </w:rPr>
      </w:pPr>
    </w:p>
    <w:p w14:paraId="35880ACF" w14:textId="77777777" w:rsidR="00DE0F01" w:rsidRDefault="00DE0F01" w:rsidP="00DE0F01">
      <w:pPr>
        <w:shd w:val="clear" w:color="auto" w:fill="D9D9D9"/>
        <w:autoSpaceDE w:val="0"/>
        <w:spacing w:after="0" w:line="240" w:lineRule="auto"/>
        <w:jc w:val="center"/>
      </w:pPr>
      <w:r>
        <w:rPr>
          <w:rFonts w:ascii="Times New Roman" w:hAnsi="Times New Roman" w:cs="Times New Roman"/>
          <w:b/>
          <w:color w:val="000000"/>
        </w:rPr>
        <w:t>Warunki uczestnictwa w zajęciach i zasady rekrutacji</w:t>
      </w:r>
    </w:p>
    <w:p w14:paraId="3F138695" w14:textId="77777777" w:rsidR="00DE0F01" w:rsidRDefault="00DE0F01" w:rsidP="00DE0F01">
      <w:pPr>
        <w:autoSpaceDE w:val="0"/>
        <w:spacing w:after="0" w:line="240" w:lineRule="auto"/>
        <w:jc w:val="center"/>
        <w:rPr>
          <w:rFonts w:ascii="Times New Roman" w:hAnsi="Times New Roman" w:cs="Times New Roman"/>
          <w:b/>
          <w:color w:val="000000"/>
        </w:rPr>
      </w:pPr>
    </w:p>
    <w:p w14:paraId="6B1EE4BB" w14:textId="77777777" w:rsidR="00DE0F01" w:rsidRDefault="00DE0F01" w:rsidP="00DE0F01">
      <w:pPr>
        <w:autoSpaceDE w:val="0"/>
        <w:spacing w:after="0" w:line="240" w:lineRule="auto"/>
        <w:jc w:val="center"/>
      </w:pPr>
      <w:r>
        <w:rPr>
          <w:rFonts w:ascii="Times New Roman" w:hAnsi="Times New Roman" w:cs="Times New Roman"/>
          <w:b/>
          <w:color w:val="000000"/>
        </w:rPr>
        <w:t>§2</w:t>
      </w:r>
    </w:p>
    <w:p w14:paraId="1B39DBA3" w14:textId="77777777" w:rsidR="00DE0F01" w:rsidRDefault="00DE0F01" w:rsidP="00DE0F01">
      <w:pPr>
        <w:autoSpaceDE w:val="0"/>
        <w:spacing w:after="0" w:line="240" w:lineRule="auto"/>
        <w:jc w:val="both"/>
      </w:pPr>
      <w:r>
        <w:rPr>
          <w:rFonts w:ascii="Times New Roman" w:hAnsi="Times New Roman" w:cs="Times New Roman"/>
          <w:b/>
          <w:color w:val="000000"/>
        </w:rPr>
        <w:t>I. Warunki uczestnictwa w zajęciach</w:t>
      </w:r>
    </w:p>
    <w:p w14:paraId="15ABBFE1" w14:textId="77777777" w:rsidR="00DE0F01" w:rsidRDefault="00DE0F01" w:rsidP="00DE0F01">
      <w:pPr>
        <w:pStyle w:val="Akapitzlist"/>
        <w:numPr>
          <w:ilvl w:val="0"/>
          <w:numId w:val="3"/>
        </w:numPr>
        <w:autoSpaceDE w:val="0"/>
        <w:spacing w:after="0" w:line="240" w:lineRule="auto"/>
        <w:jc w:val="both"/>
      </w:pPr>
      <w:r>
        <w:rPr>
          <w:rFonts w:ascii="Times New Roman" w:hAnsi="Times New Roman" w:cs="Times New Roman"/>
          <w:color w:val="000000"/>
        </w:rPr>
        <w:t>Warunkiem uczestnictwa w zajęciach organizowanych przez NOK jest:</w:t>
      </w:r>
    </w:p>
    <w:p w14:paraId="78ECCF09" w14:textId="77777777" w:rsidR="00DE0F01" w:rsidRDefault="00DE0F01" w:rsidP="00DE0F01">
      <w:pPr>
        <w:pStyle w:val="Akapitzlist"/>
        <w:numPr>
          <w:ilvl w:val="0"/>
          <w:numId w:val="4"/>
        </w:numPr>
        <w:spacing w:line="240" w:lineRule="auto"/>
        <w:jc w:val="both"/>
      </w:pPr>
      <w:r>
        <w:rPr>
          <w:rFonts w:ascii="Times New Roman" w:eastAsia="Times New Roman" w:hAnsi="Times New Roman" w:cs="Times New Roman"/>
          <w:lang w:eastAsia="pl-PL"/>
        </w:rPr>
        <w:t xml:space="preserve">akceptacja niniejszego Regulaminu, przestrzeganie norm społecznych wobec innych osób, a także przepisów bhp i p.poż obowiązujących we wszystkich pomieszczeniach </w:t>
      </w:r>
      <w:r>
        <w:rPr>
          <w:rFonts w:ascii="Times New Roman" w:hAnsi="Times New Roman" w:cs="Times New Roman"/>
          <w:color w:val="000000"/>
        </w:rPr>
        <w:t>NOK</w:t>
      </w:r>
      <w:r>
        <w:rPr>
          <w:rFonts w:ascii="Times New Roman" w:eastAsia="Times New Roman" w:hAnsi="Times New Roman" w:cs="Times New Roman"/>
          <w:lang w:eastAsia="pl-PL"/>
        </w:rPr>
        <w:t>,</w:t>
      </w:r>
    </w:p>
    <w:p w14:paraId="2FCF843B" w14:textId="77777777" w:rsidR="00DE0F01" w:rsidRDefault="00DE0F01" w:rsidP="00DE0F01">
      <w:pPr>
        <w:pStyle w:val="Akapitzlist"/>
        <w:numPr>
          <w:ilvl w:val="0"/>
          <w:numId w:val="4"/>
        </w:numPr>
        <w:spacing w:line="240" w:lineRule="auto"/>
        <w:jc w:val="both"/>
      </w:pPr>
      <w:r>
        <w:rPr>
          <w:rFonts w:ascii="Times New Roman" w:hAnsi="Times New Roman" w:cs="Times New Roman"/>
          <w:color w:val="000000"/>
        </w:rPr>
        <w:t>dokonanie zgłoszenia uczestnika zajęć w oparciu o wzór oświadczenia – zgody rodziców na udział dziecka w zajęciach, który jest integralną częścią regulaminu. W przypadku osób niepełnoletnich zgłoszenie musi być podpisane przez rodzica/opiekuna prawnego,</w:t>
      </w:r>
    </w:p>
    <w:p w14:paraId="47109DEE" w14:textId="77777777" w:rsidR="00DE0F01" w:rsidRDefault="00DE0F01" w:rsidP="00DE0F01">
      <w:pPr>
        <w:pStyle w:val="Akapitzlist"/>
        <w:numPr>
          <w:ilvl w:val="0"/>
          <w:numId w:val="4"/>
        </w:numPr>
        <w:spacing w:line="240" w:lineRule="auto"/>
        <w:jc w:val="both"/>
      </w:pPr>
      <w:r>
        <w:rPr>
          <w:rFonts w:ascii="Times New Roman" w:hAnsi="Times New Roman" w:cs="Times New Roman"/>
          <w:color w:val="000000"/>
        </w:rPr>
        <w:t xml:space="preserve">*uiszczenie opłaty regulowanej aktualnie obowiązującym cennikiem uczestnictwa w zajęciach NOK, wprowadzonym odrębnym zarządzeniem Dyrektora NOK podanym do publicznej wiadomości za pośrednictwem strony internetowej www.noknaleczow.pl oraz na tablicy ogłoszeń w NOK </w:t>
      </w:r>
    </w:p>
    <w:p w14:paraId="63878CC6" w14:textId="77777777" w:rsidR="00DE0F01" w:rsidRDefault="00DE0F01" w:rsidP="00DE0F01">
      <w:pPr>
        <w:pStyle w:val="Akapitzlist"/>
        <w:numPr>
          <w:ilvl w:val="0"/>
          <w:numId w:val="4"/>
        </w:numPr>
        <w:spacing w:line="240" w:lineRule="auto"/>
        <w:jc w:val="both"/>
      </w:pPr>
      <w:r>
        <w:rPr>
          <w:rFonts w:ascii="Times New Roman" w:hAnsi="Times New Roman" w:cs="Times New Roman"/>
          <w:color w:val="000000"/>
        </w:rPr>
        <w:t>*okazanie dowodu wpłaty instruktorowi prowadzącemu zajęcia.</w:t>
      </w:r>
    </w:p>
    <w:p w14:paraId="6230758C" w14:textId="77777777" w:rsidR="00DE0F01" w:rsidRDefault="00DE0F01" w:rsidP="00DE0F01">
      <w:pPr>
        <w:pStyle w:val="Akapitzlist"/>
        <w:spacing w:line="240" w:lineRule="auto"/>
        <w:ind w:left="1080"/>
        <w:jc w:val="both"/>
        <w:rPr>
          <w:rFonts w:ascii="Times New Roman" w:eastAsia="Times New Roman" w:hAnsi="Times New Roman" w:cs="Times New Roman"/>
          <w:color w:val="000000"/>
          <w:lang w:eastAsia="pl-PL"/>
        </w:rPr>
      </w:pPr>
    </w:p>
    <w:p w14:paraId="781A7218" w14:textId="77777777" w:rsidR="00DE0F01" w:rsidRDefault="00DE0F01" w:rsidP="00DE0F01">
      <w:pPr>
        <w:pStyle w:val="Akapitzlist"/>
        <w:spacing w:line="240" w:lineRule="auto"/>
        <w:ind w:left="1080"/>
        <w:jc w:val="both"/>
      </w:pPr>
      <w:r>
        <w:rPr>
          <w:rFonts w:ascii="Times New Roman" w:hAnsi="Times New Roman" w:cs="Times New Roman"/>
          <w:color w:val="000000"/>
        </w:rPr>
        <w:t>/*dotyczy zajęć odpłatnych/</w:t>
      </w:r>
    </w:p>
    <w:p w14:paraId="2997F4B0" w14:textId="77777777" w:rsidR="00DE0F01" w:rsidRDefault="00DE0F01" w:rsidP="00DE0F01">
      <w:pPr>
        <w:autoSpaceDE w:val="0"/>
        <w:spacing w:after="0" w:line="240" w:lineRule="auto"/>
        <w:jc w:val="both"/>
      </w:pPr>
      <w:r>
        <w:rPr>
          <w:rFonts w:ascii="Times New Roman" w:hAnsi="Times New Roman" w:cs="Times New Roman"/>
          <w:b/>
          <w:color w:val="000000"/>
        </w:rPr>
        <w:t>II. Zasady rekrutacji</w:t>
      </w:r>
    </w:p>
    <w:p w14:paraId="4592C20E"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t>NOK prowadzi zajęcia w sezonie kulturalnym tj. od października do czerwca. W czasie ferii, wakacji i innych dni wolnych, tryb prowadzenia zajęć ustalony jest przez Dyrektora NOK we współpracy z instruktorami.</w:t>
      </w:r>
    </w:p>
    <w:p w14:paraId="2A2B5CD1"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t>Grupy zajęciowe tworzone są na podstawie zapisów prowadzonych we wrześniu br.</w:t>
      </w:r>
    </w:p>
    <w:p w14:paraId="5C948D93"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lastRenderedPageBreak/>
        <w:t>Zapisy na zajęcia odbywają się w sekretariacie NOK oraz bezpośrednio u instruktorów prowadzących zajęcia, wg podanego na stronie internetowej NOK grafiku zajęć. Kwalifikacji do odpowiednio liczebnej, dostosowanej do wieku uczestników bądź poziomu zaawansowania grupy dokonuje instruktor.</w:t>
      </w:r>
    </w:p>
    <w:p w14:paraId="4A081D77"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t>W przypadku większej liczby kandydatów niż zaplanowana ilość wolnych miejsc, brane będą pod uwagę następujące kryteria:</w:t>
      </w:r>
    </w:p>
    <w:p w14:paraId="345F28A3" w14:textId="77777777" w:rsidR="00DE0F01" w:rsidRDefault="00DE0F01" w:rsidP="00DE0F01">
      <w:pPr>
        <w:pStyle w:val="Akapitzlist"/>
        <w:numPr>
          <w:ilvl w:val="0"/>
          <w:numId w:val="6"/>
        </w:numPr>
        <w:autoSpaceDE w:val="0"/>
        <w:spacing w:after="0" w:line="240" w:lineRule="auto"/>
        <w:ind w:left="1134"/>
        <w:jc w:val="both"/>
      </w:pPr>
      <w:r>
        <w:rPr>
          <w:rFonts w:ascii="Times New Roman" w:hAnsi="Times New Roman" w:cs="Times New Roman"/>
          <w:color w:val="000000"/>
        </w:rPr>
        <w:t>kontynuacja zajęć w NOK</w:t>
      </w:r>
    </w:p>
    <w:p w14:paraId="41A6B6DA" w14:textId="77777777" w:rsidR="00DE0F01" w:rsidRDefault="00DE0F01" w:rsidP="00DE0F01">
      <w:pPr>
        <w:pStyle w:val="Akapitzlist"/>
        <w:numPr>
          <w:ilvl w:val="0"/>
          <w:numId w:val="6"/>
        </w:numPr>
        <w:autoSpaceDE w:val="0"/>
        <w:spacing w:after="0" w:line="240" w:lineRule="auto"/>
        <w:ind w:left="1134"/>
        <w:jc w:val="both"/>
      </w:pPr>
      <w:r>
        <w:rPr>
          <w:rFonts w:ascii="Times New Roman" w:hAnsi="Times New Roman" w:cs="Times New Roman"/>
          <w:color w:val="000000"/>
        </w:rPr>
        <w:t>kolejność zgłoszeń.</w:t>
      </w:r>
    </w:p>
    <w:p w14:paraId="33C1A788"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t>Istnieje możliwość kontynuowania zajęć w następnym roku, bez zapisów we wrześniu, jeżeli uczestnik zajęć złoży w czerwcu, przed końcem zajęć, na obowiązującym wzorze oświadczenie woli uczestnictwa w zajęciach na kolejny sezon kulturalny.</w:t>
      </w:r>
    </w:p>
    <w:p w14:paraId="2744DA2F" w14:textId="77777777" w:rsidR="00DE0F01" w:rsidRDefault="00DE0F01" w:rsidP="00DE0F01">
      <w:pPr>
        <w:pStyle w:val="Akapitzlist"/>
        <w:numPr>
          <w:ilvl w:val="0"/>
          <w:numId w:val="5"/>
        </w:numPr>
        <w:autoSpaceDE w:val="0"/>
        <w:spacing w:after="0" w:line="240" w:lineRule="auto"/>
        <w:jc w:val="both"/>
      </w:pPr>
      <w:r>
        <w:rPr>
          <w:rFonts w:ascii="Times New Roman" w:hAnsi="Times New Roman" w:cs="Times New Roman"/>
          <w:color w:val="000000"/>
        </w:rPr>
        <w:t>Istnieje możliwość dołączenia uczestnika do wybranej grupy w dowolnym momencie trwania zajęć pod warunkiem dostępności miejsc.</w:t>
      </w:r>
    </w:p>
    <w:p w14:paraId="17730562" w14:textId="77777777" w:rsidR="00DE0F01" w:rsidRDefault="00DE0F01" w:rsidP="00DE0F01">
      <w:pPr>
        <w:shd w:val="clear" w:color="auto" w:fill="D9D9D9"/>
        <w:autoSpaceDE w:val="0"/>
        <w:spacing w:after="0" w:line="240" w:lineRule="auto"/>
        <w:jc w:val="center"/>
      </w:pPr>
      <w:r>
        <w:rPr>
          <w:rFonts w:ascii="Times New Roman" w:hAnsi="Times New Roman" w:cs="Times New Roman"/>
          <w:b/>
          <w:color w:val="000000"/>
        </w:rPr>
        <w:t>Opłaty za zajęcia</w:t>
      </w:r>
    </w:p>
    <w:p w14:paraId="32A23EF1" w14:textId="77777777" w:rsidR="00DE0F01" w:rsidRDefault="00DE0F01" w:rsidP="00DE0F01">
      <w:pPr>
        <w:autoSpaceDE w:val="0"/>
        <w:spacing w:after="0" w:line="240" w:lineRule="auto"/>
        <w:jc w:val="center"/>
        <w:rPr>
          <w:rFonts w:ascii="Times New Roman" w:hAnsi="Times New Roman" w:cs="Times New Roman"/>
          <w:b/>
          <w:color w:val="000000"/>
        </w:rPr>
      </w:pPr>
    </w:p>
    <w:p w14:paraId="15558230" w14:textId="77777777" w:rsidR="00DE0F01" w:rsidRDefault="00DE0F01" w:rsidP="00DE0F01">
      <w:pPr>
        <w:autoSpaceDE w:val="0"/>
        <w:spacing w:after="0" w:line="240" w:lineRule="auto"/>
        <w:jc w:val="center"/>
      </w:pPr>
      <w:r>
        <w:rPr>
          <w:rFonts w:ascii="Times New Roman" w:hAnsi="Times New Roman" w:cs="Times New Roman"/>
          <w:b/>
          <w:color w:val="000000"/>
        </w:rPr>
        <w:t>§3</w:t>
      </w:r>
    </w:p>
    <w:p w14:paraId="0C702EBA" w14:textId="77777777" w:rsidR="00DE0F01" w:rsidRDefault="00DE0F01" w:rsidP="00DE0F01">
      <w:pPr>
        <w:pStyle w:val="Akapitzlist"/>
        <w:autoSpaceDE w:val="0"/>
        <w:spacing w:after="0" w:line="240" w:lineRule="auto"/>
        <w:ind w:left="426"/>
        <w:jc w:val="both"/>
      </w:pPr>
      <w:r>
        <w:rPr>
          <w:rFonts w:ascii="Times New Roman" w:hAnsi="Times New Roman" w:cs="Times New Roman"/>
          <w:color w:val="000000"/>
        </w:rPr>
        <w:t>Opłaty za zajęcia wnoszone są:</w:t>
      </w:r>
    </w:p>
    <w:p w14:paraId="46BD4D64"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najpóźniej do 15 dnia każdego miesiąca z góry, gdzie wysokość opłaty stanowi:</w:t>
      </w:r>
    </w:p>
    <w:p w14:paraId="674EDB87" w14:textId="77777777" w:rsidR="00DE0F01" w:rsidRDefault="00DE0F01" w:rsidP="00DE0F01">
      <w:pPr>
        <w:pStyle w:val="Akapitzlist"/>
        <w:numPr>
          <w:ilvl w:val="0"/>
          <w:numId w:val="8"/>
        </w:numPr>
        <w:autoSpaceDE w:val="0"/>
        <w:spacing w:after="0" w:line="240" w:lineRule="auto"/>
        <w:ind w:left="709"/>
        <w:jc w:val="both"/>
      </w:pPr>
      <w:r>
        <w:rPr>
          <w:rFonts w:ascii="Times New Roman" w:hAnsi="Times New Roman" w:cs="Times New Roman"/>
          <w:color w:val="000000"/>
        </w:rPr>
        <w:t>równowartość określonej kwoty za pojedyncze zajęcia pomnożonej przez liczbę zajęć przypadających w danym miesiącu w przypadku indywidualnych zajęć muzycznych</w:t>
      </w:r>
    </w:p>
    <w:p w14:paraId="5748C0F4" w14:textId="77777777" w:rsidR="00DE0F01" w:rsidRDefault="00DE0F01" w:rsidP="00DE0F01">
      <w:pPr>
        <w:pStyle w:val="Akapitzlist"/>
        <w:numPr>
          <w:ilvl w:val="0"/>
          <w:numId w:val="8"/>
        </w:numPr>
        <w:autoSpaceDE w:val="0"/>
        <w:spacing w:after="0" w:line="240" w:lineRule="auto"/>
        <w:ind w:left="709"/>
        <w:jc w:val="both"/>
      </w:pPr>
      <w:r>
        <w:rPr>
          <w:rFonts w:ascii="Times New Roman" w:hAnsi="Times New Roman" w:cs="Times New Roman"/>
          <w:color w:val="000000"/>
        </w:rPr>
        <w:t>stała kwota określona w tabeli dla poszczególnych zajęć grupowych za cały sezon kulturalny w podziale na dwie raty:</w:t>
      </w:r>
    </w:p>
    <w:p w14:paraId="1D1F3499" w14:textId="77777777" w:rsidR="00DE0F01" w:rsidRDefault="00DE0F01" w:rsidP="00DE0F01">
      <w:pPr>
        <w:pStyle w:val="Akapitzlist"/>
        <w:autoSpaceDE w:val="0"/>
        <w:spacing w:after="0" w:line="240" w:lineRule="auto"/>
        <w:ind w:left="2268"/>
        <w:jc w:val="both"/>
        <w:rPr>
          <w:b/>
          <w:bCs/>
        </w:rPr>
      </w:pPr>
      <w:r>
        <w:rPr>
          <w:b/>
          <w:bCs/>
        </w:rPr>
        <w:t>I rata do 15 października 2026 r.</w:t>
      </w:r>
    </w:p>
    <w:p w14:paraId="513190E5" w14:textId="77777777" w:rsidR="00DE0F01" w:rsidRDefault="00DE0F01" w:rsidP="00DE0F01">
      <w:pPr>
        <w:pStyle w:val="Akapitzlist"/>
        <w:autoSpaceDE w:val="0"/>
        <w:spacing w:after="0" w:line="240" w:lineRule="auto"/>
        <w:ind w:left="2268"/>
        <w:jc w:val="both"/>
        <w:rPr>
          <w:b/>
          <w:bCs/>
        </w:rPr>
      </w:pPr>
      <w:r>
        <w:rPr>
          <w:b/>
          <w:bCs/>
        </w:rPr>
        <w:t>II rata do 15 lutego 2027 r.</w:t>
      </w:r>
    </w:p>
    <w:p w14:paraId="75908DAF" w14:textId="77777777" w:rsidR="00DE0F01" w:rsidRDefault="00DE0F01" w:rsidP="00DE0F01">
      <w:pPr>
        <w:autoSpaceDE w:val="0"/>
        <w:spacing w:after="0" w:line="240" w:lineRule="auto"/>
        <w:ind w:left="426"/>
        <w:jc w:val="both"/>
        <w:rPr>
          <w:rFonts w:ascii="Times New Roman" w:hAnsi="Times New Roman" w:cs="Times New Roman"/>
          <w:color w:val="000000"/>
        </w:rPr>
      </w:pPr>
    </w:p>
    <w:p w14:paraId="45987360"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 xml:space="preserve">Płatności za udział w zajęciach, które odbywają się w siedzibie NOK dokonać należy na konto bankowe </w:t>
      </w:r>
      <w:r>
        <w:rPr>
          <w:rFonts w:ascii="Times New Roman" w:hAnsi="Times New Roman" w:cs="Times New Roman"/>
        </w:rPr>
        <w:t xml:space="preserve">Bank Spółdzielczy w Nałęczowie nr: </w:t>
      </w:r>
      <w:r>
        <w:rPr>
          <w:rFonts w:ascii="Times New Roman" w:hAnsi="Times New Roman" w:cs="Times New Roman"/>
          <w:b/>
        </w:rPr>
        <w:t xml:space="preserve">35 8733 0009 0000 0912 2000 0010 </w:t>
      </w:r>
      <w:r>
        <w:rPr>
          <w:rFonts w:ascii="Times New Roman" w:hAnsi="Times New Roman" w:cs="Times New Roman"/>
          <w:color w:val="000000"/>
        </w:rPr>
        <w:t>z dopiskiem: imię i nazwisko dziecka, nazwa zajęć oraz nazwa miesiąca, za który wpłata jest wnoszona (zajęcia indywidualne) lub (I rata).</w:t>
      </w:r>
    </w:p>
    <w:p w14:paraId="048F0D02"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Nie przewiduje się zwrotu opłat w przypadku wcześniejszej rezygnacji z zajęć.</w:t>
      </w:r>
    </w:p>
    <w:p w14:paraId="7EF2C51D"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Opłata za zajęcia naliczana jest bez względu na absencję uczestnika zajęć w ciągu miesiąca. Wyjątek stanowi choroba uczestnika zajęć trwająca powyżej 14 dni, oraz kwarantanna udokumentowana decyzją Państwowego Powiatowego Inspektora Sanitarnego. O nałożeniu na uczestnika zajęć nakazu opuszczania miejsca kwarantanny rodzic zobowiązany jest poinformować niezwłocznie Dyrektora NOK, zaś po zakończonej kwarantannie rodzic/opiekun prawny zobowiązany jest do okazania w/w decyzji w sekretariacie NOK. W przypadku choroby dziecka w wieku przedszkolnym akceptowane są oświadczenia pisemne złożone przez rodzica/opiekuna prawnego. W określonych powyżej sytuacjach, na pisemny wniosek rodzica/opiekuna lub pełnoletniego uczestnika zajęć, Dyrektor NOK może obniżyć wysokość opłaty za następny miesiąc.</w:t>
      </w:r>
    </w:p>
    <w:p w14:paraId="4280DD00"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Pomniejszenia opłaty dokonuje księgowy na podstawie decyzji dyrektora NOK odnotowanej na wniosku rodzica/opiekuna lub pełnoletniego uczestnika zajęć.</w:t>
      </w:r>
    </w:p>
    <w:p w14:paraId="64AB1F64" w14:textId="77777777" w:rsidR="00DE0F01" w:rsidRDefault="00DE0F01" w:rsidP="00DE0F01">
      <w:pPr>
        <w:pStyle w:val="Akapitzlist"/>
        <w:numPr>
          <w:ilvl w:val="0"/>
          <w:numId w:val="7"/>
        </w:numPr>
        <w:autoSpaceDE w:val="0"/>
        <w:spacing w:after="0" w:line="240" w:lineRule="auto"/>
        <w:ind w:left="426"/>
        <w:jc w:val="both"/>
      </w:pPr>
      <w:r>
        <w:rPr>
          <w:rFonts w:ascii="Times New Roman" w:hAnsi="Times New Roman" w:cs="Times New Roman"/>
          <w:color w:val="000000"/>
        </w:rPr>
        <w:t xml:space="preserve">W przypadku nieodbytych zajęć z powodu nieobecności instruktora, braku zastępstwa oraz braku wolnego terminu na odrobienie zajęć opłata za podlega obniżeniu. </w:t>
      </w:r>
    </w:p>
    <w:p w14:paraId="13E029BB" w14:textId="77777777" w:rsidR="00DE0F01" w:rsidRDefault="00DE0F01" w:rsidP="00DE0F01">
      <w:pPr>
        <w:pStyle w:val="Akapitzlist"/>
        <w:autoSpaceDE w:val="0"/>
        <w:spacing w:after="0" w:line="240" w:lineRule="auto"/>
        <w:jc w:val="both"/>
        <w:rPr>
          <w:rFonts w:ascii="Times New Roman" w:hAnsi="Times New Roman" w:cs="Times New Roman"/>
          <w:color w:val="000000"/>
        </w:rPr>
      </w:pPr>
    </w:p>
    <w:p w14:paraId="19AD9BB7" w14:textId="77777777" w:rsidR="00DE0F01" w:rsidRDefault="00DE0F01" w:rsidP="00DE0F01">
      <w:pPr>
        <w:pStyle w:val="Akapitzlist"/>
        <w:autoSpaceDE w:val="0"/>
        <w:spacing w:after="0" w:line="240" w:lineRule="auto"/>
        <w:jc w:val="both"/>
        <w:rPr>
          <w:rFonts w:ascii="Times New Roman" w:hAnsi="Times New Roman" w:cs="Times New Roman"/>
          <w:color w:val="000000"/>
        </w:rPr>
      </w:pPr>
    </w:p>
    <w:p w14:paraId="343B7879" w14:textId="77777777" w:rsidR="00DE0F01" w:rsidRDefault="00DE0F01" w:rsidP="00DE0F01">
      <w:pPr>
        <w:pStyle w:val="Akapitzlist"/>
        <w:shd w:val="clear" w:color="auto" w:fill="D9D9D9"/>
        <w:autoSpaceDE w:val="0"/>
        <w:spacing w:after="0" w:line="240" w:lineRule="auto"/>
        <w:ind w:left="0"/>
        <w:jc w:val="center"/>
      </w:pPr>
      <w:r>
        <w:rPr>
          <w:rFonts w:ascii="Times New Roman" w:hAnsi="Times New Roman" w:cs="Times New Roman"/>
          <w:b/>
          <w:color w:val="000000"/>
        </w:rPr>
        <w:t>Obowiązki, odpowiedzialność, bezpieczeństwo</w:t>
      </w:r>
    </w:p>
    <w:p w14:paraId="68898E40" w14:textId="77777777" w:rsidR="00DE0F01" w:rsidRDefault="00DE0F01" w:rsidP="00DE0F01">
      <w:pPr>
        <w:autoSpaceDE w:val="0"/>
        <w:spacing w:after="0" w:line="240" w:lineRule="auto"/>
        <w:jc w:val="center"/>
        <w:rPr>
          <w:rFonts w:ascii="Times New Roman" w:hAnsi="Times New Roman" w:cs="Times New Roman"/>
          <w:b/>
          <w:bCs/>
          <w:color w:val="000000"/>
        </w:rPr>
      </w:pPr>
    </w:p>
    <w:p w14:paraId="0023145B" w14:textId="77777777" w:rsidR="00DE0F01" w:rsidRDefault="00DE0F01" w:rsidP="00DE0F01">
      <w:pPr>
        <w:autoSpaceDE w:val="0"/>
        <w:spacing w:after="0" w:line="240" w:lineRule="auto"/>
        <w:jc w:val="center"/>
      </w:pPr>
      <w:r>
        <w:rPr>
          <w:rFonts w:ascii="Times New Roman" w:hAnsi="Times New Roman" w:cs="Times New Roman"/>
          <w:b/>
          <w:bCs/>
          <w:color w:val="000000"/>
        </w:rPr>
        <w:t>§ 4</w:t>
      </w:r>
    </w:p>
    <w:p w14:paraId="5CD09823" w14:textId="77777777" w:rsidR="00DE0F01" w:rsidRDefault="00DE0F01" w:rsidP="00DE0F01">
      <w:pPr>
        <w:autoSpaceDE w:val="0"/>
        <w:spacing w:after="0" w:line="240" w:lineRule="auto"/>
        <w:jc w:val="both"/>
      </w:pPr>
      <w:r>
        <w:rPr>
          <w:rFonts w:ascii="Times New Roman" w:hAnsi="Times New Roman" w:cs="Times New Roman"/>
          <w:color w:val="000000"/>
        </w:rPr>
        <w:t>1. Uczestnik zajęć ma prawo do:</w:t>
      </w:r>
    </w:p>
    <w:p w14:paraId="49694F95"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właściwie zorganizowanego procesu edukacji kulturalnej,</w:t>
      </w:r>
    </w:p>
    <w:p w14:paraId="681ED953"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opieki wychowawczej i warunków zapewniających bezpieczeństwo pobytu w NOK.</w:t>
      </w:r>
    </w:p>
    <w:p w14:paraId="028428F6"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lastRenderedPageBreak/>
        <w:t>ochrony przed wszelkimi formami przemocy fizycznej bądź psychicznej oraz ochrony i poszanowania jego godności osobistej,</w:t>
      </w:r>
    </w:p>
    <w:p w14:paraId="232416BF"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swobody wyrażania myśli i przekonań, w szczególności dotyczących działalności NOK, a także światopoglądowych i religijnych – jeśli nie narusza tym dóbr innych osób,</w:t>
      </w:r>
    </w:p>
    <w:p w14:paraId="3A896BC4"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rozwijania zainteresowań, zdolności i talentów,</w:t>
      </w:r>
    </w:p>
    <w:p w14:paraId="44F80888"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sprawiedliwej, obiektywnej i jawnej oceny jego sukcesów,</w:t>
      </w:r>
    </w:p>
    <w:p w14:paraId="7A6C2A6F"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pomocy w przypadku trudności w rozwoju swoich zainteresowań,</w:t>
      </w:r>
    </w:p>
    <w:p w14:paraId="22A4ED25"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korzystania z pomieszczeń NOK, sprzętu, instrumentów, materiałów podczas zajęć,</w:t>
      </w:r>
    </w:p>
    <w:p w14:paraId="2C2A71FE" w14:textId="77777777" w:rsidR="00DE0F01" w:rsidRDefault="00DE0F01" w:rsidP="00DE0F01">
      <w:pPr>
        <w:pStyle w:val="Akapitzlist"/>
        <w:numPr>
          <w:ilvl w:val="0"/>
          <w:numId w:val="9"/>
        </w:numPr>
        <w:autoSpaceDE w:val="0"/>
        <w:spacing w:after="0" w:line="240" w:lineRule="auto"/>
        <w:ind w:left="567"/>
        <w:jc w:val="both"/>
      </w:pPr>
      <w:r>
        <w:rPr>
          <w:rFonts w:ascii="Times New Roman" w:hAnsi="Times New Roman" w:cs="Times New Roman"/>
          <w:color w:val="000000"/>
        </w:rPr>
        <w:t>wnoszenia nowych pomysłów dotyczących działalności NOK.</w:t>
      </w:r>
    </w:p>
    <w:p w14:paraId="7363F709" w14:textId="77777777" w:rsidR="00DE0F01" w:rsidRDefault="00DE0F01" w:rsidP="00DE0F01">
      <w:pPr>
        <w:autoSpaceDE w:val="0"/>
        <w:spacing w:after="0" w:line="240" w:lineRule="auto"/>
        <w:jc w:val="both"/>
        <w:rPr>
          <w:rFonts w:ascii="Times New Roman" w:hAnsi="Times New Roman" w:cs="Times New Roman"/>
          <w:color w:val="000000"/>
        </w:rPr>
      </w:pPr>
    </w:p>
    <w:p w14:paraId="5D090556" w14:textId="77777777" w:rsidR="00DE0F01" w:rsidRDefault="00DE0F01" w:rsidP="00DE0F01">
      <w:pPr>
        <w:autoSpaceDE w:val="0"/>
        <w:spacing w:after="0" w:line="240" w:lineRule="auto"/>
        <w:jc w:val="both"/>
      </w:pPr>
      <w:r>
        <w:rPr>
          <w:rFonts w:ascii="Times New Roman" w:hAnsi="Times New Roman" w:cs="Times New Roman"/>
          <w:color w:val="000000"/>
        </w:rPr>
        <w:t>2. Uczestnik zajęć ma obowiązek:</w:t>
      </w:r>
    </w:p>
    <w:p w14:paraId="3E1E91D4" w14:textId="77777777" w:rsidR="00DE0F01" w:rsidRDefault="00DE0F01" w:rsidP="00DE0F01">
      <w:pPr>
        <w:pStyle w:val="Akapitzlist"/>
        <w:numPr>
          <w:ilvl w:val="0"/>
          <w:numId w:val="10"/>
        </w:numPr>
        <w:autoSpaceDE w:val="0"/>
        <w:spacing w:after="0" w:line="240" w:lineRule="auto"/>
        <w:ind w:left="567"/>
      </w:pPr>
      <w:r>
        <w:rPr>
          <w:rFonts w:ascii="Times New Roman" w:hAnsi="Times New Roman" w:cs="Times New Roman"/>
          <w:color w:val="000000"/>
        </w:rPr>
        <w:t>systematycznego i aktywnego uczestniczenia w zajęciach i w życiu NOK,</w:t>
      </w:r>
    </w:p>
    <w:p w14:paraId="35CD46D6"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przestrzegania zasad kultury współżycia w odniesieniu do kolegów, instruktorów i innych pracowników NOK,</w:t>
      </w:r>
    </w:p>
    <w:p w14:paraId="1F234AE6"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respektowania zasad poszanowania wielokulturowości, tolerancji do ludzi o odmiennych światopoglądach, kulturze,</w:t>
      </w:r>
    </w:p>
    <w:p w14:paraId="27FD1427"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dbałości o własne życie, zdrowie i higienę oraz rozwój,</w:t>
      </w:r>
    </w:p>
    <w:p w14:paraId="32FAD14B"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dbałości o wspólne dobro, ład i porządek w NOK,</w:t>
      </w:r>
    </w:p>
    <w:p w14:paraId="5B3BFBC4"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przeciwstawiania się wszelkim przejawom brutalności, wulgarności, nietolerancji i agresji,</w:t>
      </w:r>
    </w:p>
    <w:p w14:paraId="27368005"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 xml:space="preserve">stosowania się do poleceń pracowników NOK, </w:t>
      </w:r>
    </w:p>
    <w:p w14:paraId="70DA1648"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w przypadku wystąpienia jakiegokolwiek zagrożenia (jeżeli to możliwe) zadzwonienia pod numer telefoniczny:</w:t>
      </w:r>
    </w:p>
    <w:p w14:paraId="7995B985" w14:textId="77777777" w:rsidR="00DE0F01" w:rsidRDefault="00DE0F01" w:rsidP="00DE0F01">
      <w:pPr>
        <w:autoSpaceDE w:val="0"/>
        <w:spacing w:after="0" w:line="240" w:lineRule="auto"/>
        <w:ind w:left="993"/>
        <w:jc w:val="both"/>
        <w:rPr>
          <w:rFonts w:ascii="Times New Roman" w:hAnsi="Times New Roman" w:cs="Times New Roman"/>
          <w:b/>
          <w:bCs/>
          <w:color w:val="000000"/>
        </w:rPr>
      </w:pPr>
    </w:p>
    <w:p w14:paraId="7FFB1CC6"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 xml:space="preserve">ALARMOWY </w:t>
      </w: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t>112</w:t>
      </w:r>
    </w:p>
    <w:p w14:paraId="5F8BC2B3"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 xml:space="preserve">POLICJA </w:t>
      </w: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t>997</w:t>
      </w:r>
    </w:p>
    <w:p w14:paraId="0FB94717"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 xml:space="preserve">STRAŻ POŻARNA </w:t>
      </w:r>
      <w:r>
        <w:rPr>
          <w:rFonts w:ascii="Times New Roman" w:hAnsi="Times New Roman" w:cs="Times New Roman"/>
          <w:b/>
          <w:bCs/>
          <w:color w:val="000000"/>
        </w:rPr>
        <w:tab/>
      </w:r>
      <w:r>
        <w:rPr>
          <w:rFonts w:ascii="Times New Roman" w:hAnsi="Times New Roman" w:cs="Times New Roman"/>
          <w:b/>
          <w:bCs/>
          <w:color w:val="000000"/>
        </w:rPr>
        <w:tab/>
      </w:r>
      <w:r>
        <w:rPr>
          <w:rFonts w:ascii="Times New Roman" w:hAnsi="Times New Roman" w:cs="Times New Roman"/>
          <w:b/>
          <w:bCs/>
          <w:color w:val="000000"/>
        </w:rPr>
        <w:tab/>
        <w:t>998</w:t>
      </w:r>
    </w:p>
    <w:p w14:paraId="51E8ECB6"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 xml:space="preserve">POGOTOWIE RATUNKOWE </w:t>
      </w:r>
      <w:r>
        <w:rPr>
          <w:rFonts w:ascii="Times New Roman" w:hAnsi="Times New Roman" w:cs="Times New Roman"/>
          <w:b/>
          <w:bCs/>
          <w:color w:val="000000"/>
        </w:rPr>
        <w:tab/>
      </w:r>
      <w:r>
        <w:rPr>
          <w:rFonts w:ascii="Times New Roman" w:hAnsi="Times New Roman" w:cs="Times New Roman"/>
          <w:b/>
          <w:bCs/>
          <w:color w:val="000000"/>
        </w:rPr>
        <w:tab/>
        <w:t>999</w:t>
      </w:r>
    </w:p>
    <w:p w14:paraId="6FCDD429"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POGOTOWIE ENERGET.</w:t>
      </w:r>
      <w:r>
        <w:rPr>
          <w:rFonts w:ascii="Times New Roman" w:hAnsi="Times New Roman" w:cs="Times New Roman"/>
          <w:b/>
          <w:bCs/>
          <w:color w:val="000000"/>
        </w:rPr>
        <w:tab/>
        <w:t xml:space="preserve"> </w:t>
      </w:r>
      <w:r>
        <w:rPr>
          <w:rFonts w:ascii="Times New Roman" w:hAnsi="Times New Roman" w:cs="Times New Roman"/>
          <w:b/>
          <w:bCs/>
          <w:color w:val="000000"/>
        </w:rPr>
        <w:tab/>
        <w:t>991</w:t>
      </w:r>
    </w:p>
    <w:p w14:paraId="46512520" w14:textId="77777777" w:rsidR="00DE0F01" w:rsidRDefault="00DE0F01" w:rsidP="00DE0F01">
      <w:pPr>
        <w:autoSpaceDE w:val="0"/>
        <w:spacing w:after="0" w:line="240" w:lineRule="auto"/>
        <w:ind w:left="1843"/>
        <w:jc w:val="both"/>
      </w:pPr>
      <w:r>
        <w:rPr>
          <w:rFonts w:ascii="Times New Roman" w:hAnsi="Times New Roman" w:cs="Times New Roman"/>
          <w:b/>
          <w:bCs/>
          <w:color w:val="000000"/>
        </w:rPr>
        <w:t xml:space="preserve">POGOTOWIE GAZOWE </w:t>
      </w:r>
      <w:r>
        <w:rPr>
          <w:rFonts w:ascii="Times New Roman" w:hAnsi="Times New Roman" w:cs="Times New Roman"/>
          <w:b/>
          <w:bCs/>
          <w:color w:val="000000"/>
        </w:rPr>
        <w:tab/>
      </w:r>
      <w:r>
        <w:rPr>
          <w:rFonts w:ascii="Times New Roman" w:hAnsi="Times New Roman" w:cs="Times New Roman"/>
          <w:b/>
          <w:bCs/>
          <w:color w:val="000000"/>
        </w:rPr>
        <w:tab/>
        <w:t>992</w:t>
      </w:r>
    </w:p>
    <w:p w14:paraId="320A1CC2" w14:textId="77777777" w:rsidR="00DE0F01" w:rsidRDefault="00DE0F01" w:rsidP="00DE0F01">
      <w:pPr>
        <w:autoSpaceDE w:val="0"/>
        <w:spacing w:after="0" w:line="240" w:lineRule="auto"/>
        <w:ind w:left="1843"/>
        <w:jc w:val="both"/>
        <w:rPr>
          <w:rFonts w:ascii="Times New Roman" w:hAnsi="Times New Roman" w:cs="Times New Roman"/>
          <w:b/>
          <w:bCs/>
          <w:color w:val="000000"/>
        </w:rPr>
      </w:pPr>
    </w:p>
    <w:p w14:paraId="48FE1A0A"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 xml:space="preserve">stosowania się do ogólnych zasad BHP i p.poż </w:t>
      </w:r>
    </w:p>
    <w:p w14:paraId="5739CA1F"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uzyskania zgody instruktora prowadzącego na opuszczanie pomieszczenia, w którym odbywają się zajęcia.</w:t>
      </w:r>
    </w:p>
    <w:p w14:paraId="5F0BF4F5" w14:textId="77777777" w:rsidR="00DE0F01" w:rsidRDefault="00DE0F01" w:rsidP="00DE0F01">
      <w:pPr>
        <w:pStyle w:val="Akapitzlist"/>
        <w:numPr>
          <w:ilvl w:val="0"/>
          <w:numId w:val="10"/>
        </w:numPr>
        <w:autoSpaceDE w:val="0"/>
        <w:spacing w:after="0" w:line="240" w:lineRule="auto"/>
        <w:ind w:left="567"/>
        <w:jc w:val="both"/>
      </w:pPr>
      <w:r>
        <w:rPr>
          <w:rFonts w:ascii="Times New Roman" w:hAnsi="Times New Roman" w:cs="Times New Roman"/>
          <w:color w:val="000000"/>
        </w:rPr>
        <w:t>poinformowania instruktora o ewentualnej rezygnacji z zajęć w czasie trwania sezonu do końca okresu uczestniczenia w zajęciach oraz złożenia rezygnacji na piśmie do sekretariatu NOK, w celu nienaliczania opłat za kolejne okresy.</w:t>
      </w:r>
    </w:p>
    <w:p w14:paraId="68C131D8" w14:textId="77777777" w:rsidR="00DE0F01" w:rsidRDefault="00DE0F01" w:rsidP="00DE0F01">
      <w:pPr>
        <w:pStyle w:val="Akapitzlist"/>
        <w:autoSpaceDE w:val="0"/>
        <w:spacing w:after="0" w:line="240" w:lineRule="auto"/>
        <w:ind w:left="633"/>
        <w:jc w:val="both"/>
        <w:rPr>
          <w:rFonts w:ascii="Times New Roman" w:hAnsi="Times New Roman" w:cs="Times New Roman"/>
          <w:color w:val="000000"/>
        </w:rPr>
      </w:pPr>
    </w:p>
    <w:p w14:paraId="56A21950" w14:textId="77777777" w:rsidR="00DE0F01" w:rsidRDefault="00DE0F01" w:rsidP="00DE0F01">
      <w:pPr>
        <w:pStyle w:val="Akapitzlist"/>
        <w:numPr>
          <w:ilvl w:val="0"/>
          <w:numId w:val="11"/>
        </w:numPr>
        <w:autoSpaceDE w:val="0"/>
        <w:spacing w:after="0" w:line="240" w:lineRule="auto"/>
        <w:ind w:left="284" w:hanging="284"/>
        <w:jc w:val="both"/>
      </w:pPr>
      <w:r>
        <w:rPr>
          <w:rFonts w:ascii="Times New Roman" w:hAnsi="Times New Roman" w:cs="Times New Roman"/>
          <w:color w:val="000000"/>
        </w:rPr>
        <w:t>Uczestnik zajęć odpowiada za zniszczenia wynikające z niewłaściwego użytkowania wyposażenia pracowni lub sali. Odpowiedzialność ponosi osoba nie przestrzegająca zasad ich użytkowania – w przypadku osób nieletnich są to prawni opiekunowie tej osoby. Za ustalenie osoby odpowiedzialnej za powstałą szkodę odpowiada instruktor prowadzący zajęcia lub pracownik NOK będący świadkiem zdarzenia. Osoba odpowiedzialna za poniesione szkody zobowiązana jest do ich pokrycia w terminie i na zasadach ustalonych z Dyrektorem NOK.</w:t>
      </w:r>
    </w:p>
    <w:p w14:paraId="23B1F6D8" w14:textId="77777777" w:rsidR="00DE0F01" w:rsidRDefault="00DE0F01" w:rsidP="00DE0F01">
      <w:pPr>
        <w:autoSpaceDE w:val="0"/>
        <w:spacing w:after="0" w:line="240" w:lineRule="auto"/>
        <w:jc w:val="both"/>
        <w:rPr>
          <w:rFonts w:ascii="Times New Roman" w:hAnsi="Times New Roman" w:cs="Times New Roman"/>
          <w:color w:val="000000"/>
        </w:rPr>
      </w:pPr>
    </w:p>
    <w:p w14:paraId="7D577BB4" w14:textId="77777777" w:rsidR="00DE0F01" w:rsidRDefault="00DE0F01" w:rsidP="00DE0F01">
      <w:pPr>
        <w:autoSpaceDE w:val="0"/>
        <w:spacing w:after="0" w:line="240" w:lineRule="auto"/>
        <w:jc w:val="both"/>
      </w:pPr>
      <w:r>
        <w:rPr>
          <w:rFonts w:ascii="Times New Roman" w:hAnsi="Times New Roman" w:cs="Times New Roman"/>
          <w:color w:val="000000"/>
        </w:rPr>
        <w:t>4. Składanie skarg w przypadku naruszenia praw uczestnika zajęć:</w:t>
      </w:r>
    </w:p>
    <w:p w14:paraId="2031B449" w14:textId="77777777" w:rsidR="00DE0F01" w:rsidRDefault="00DE0F01" w:rsidP="00DE0F01">
      <w:pPr>
        <w:autoSpaceDE w:val="0"/>
        <w:spacing w:after="0" w:line="240" w:lineRule="auto"/>
        <w:jc w:val="both"/>
        <w:rPr>
          <w:rFonts w:ascii="Times New Roman" w:hAnsi="Times New Roman" w:cs="Times New Roman"/>
          <w:color w:val="000000"/>
        </w:rPr>
      </w:pPr>
    </w:p>
    <w:p w14:paraId="2DDE0CCB" w14:textId="77777777" w:rsidR="00DE0F01" w:rsidRDefault="00DE0F01" w:rsidP="00DE0F01">
      <w:pPr>
        <w:pStyle w:val="Akapitzlist"/>
        <w:numPr>
          <w:ilvl w:val="0"/>
          <w:numId w:val="12"/>
        </w:numPr>
        <w:autoSpaceDE w:val="0"/>
        <w:spacing w:after="0" w:line="240" w:lineRule="auto"/>
        <w:ind w:left="567"/>
        <w:jc w:val="both"/>
      </w:pPr>
      <w:r>
        <w:rPr>
          <w:rFonts w:ascii="Times New Roman" w:hAnsi="Times New Roman" w:cs="Times New Roman"/>
          <w:color w:val="000000"/>
        </w:rPr>
        <w:t>skargi w przypadku naruszenia praw uczestnika zajęć mogą być składane przez samego uczestnika, jego opiekuna lub rodzica,</w:t>
      </w:r>
    </w:p>
    <w:p w14:paraId="3A9D8B08" w14:textId="77777777" w:rsidR="00DE0F01" w:rsidRDefault="00DE0F01" w:rsidP="00DE0F01">
      <w:pPr>
        <w:pStyle w:val="Akapitzlist"/>
        <w:numPr>
          <w:ilvl w:val="0"/>
          <w:numId w:val="12"/>
        </w:numPr>
        <w:autoSpaceDE w:val="0"/>
        <w:spacing w:after="0" w:line="240" w:lineRule="auto"/>
        <w:ind w:left="567"/>
        <w:jc w:val="both"/>
      </w:pPr>
      <w:r>
        <w:rPr>
          <w:rFonts w:ascii="Times New Roman" w:hAnsi="Times New Roman" w:cs="Times New Roman"/>
          <w:color w:val="000000"/>
        </w:rPr>
        <w:t>skarga może być pisemna lub ustna,</w:t>
      </w:r>
    </w:p>
    <w:p w14:paraId="48EB9017" w14:textId="77777777" w:rsidR="00DE0F01" w:rsidRDefault="00DE0F01" w:rsidP="00DE0F01">
      <w:pPr>
        <w:pStyle w:val="Akapitzlist"/>
        <w:numPr>
          <w:ilvl w:val="0"/>
          <w:numId w:val="12"/>
        </w:numPr>
        <w:autoSpaceDE w:val="0"/>
        <w:spacing w:after="0" w:line="240" w:lineRule="auto"/>
        <w:ind w:left="567"/>
        <w:jc w:val="both"/>
      </w:pPr>
      <w:r>
        <w:rPr>
          <w:rFonts w:ascii="Times New Roman" w:hAnsi="Times New Roman" w:cs="Times New Roman"/>
          <w:color w:val="000000"/>
        </w:rPr>
        <w:t>w przypadku skargi pisemnej złożonej do Dyrektora NOK, Dyrektor NOK rozpatruje ją i informuje wnioskodawcę o podjętych decyzjach w terminie do 7 dni,</w:t>
      </w:r>
    </w:p>
    <w:p w14:paraId="1003A890" w14:textId="77777777" w:rsidR="00DE0F01" w:rsidRDefault="00DE0F01" w:rsidP="00DE0F01">
      <w:pPr>
        <w:pStyle w:val="Akapitzlist"/>
        <w:numPr>
          <w:ilvl w:val="0"/>
          <w:numId w:val="12"/>
        </w:numPr>
        <w:autoSpaceDE w:val="0"/>
        <w:spacing w:after="0" w:line="240" w:lineRule="auto"/>
        <w:ind w:left="567"/>
        <w:jc w:val="both"/>
      </w:pPr>
      <w:r>
        <w:rPr>
          <w:rFonts w:ascii="Times New Roman" w:hAnsi="Times New Roman" w:cs="Times New Roman"/>
          <w:color w:val="000000"/>
        </w:rPr>
        <w:t>sekretariat NOK prowadzi rejestr skarg i wniosków.</w:t>
      </w:r>
    </w:p>
    <w:p w14:paraId="7766467E" w14:textId="77777777" w:rsidR="00DE0F01" w:rsidRDefault="00DE0F01" w:rsidP="00DE0F01">
      <w:pPr>
        <w:autoSpaceDE w:val="0"/>
        <w:spacing w:after="0" w:line="240" w:lineRule="auto"/>
        <w:jc w:val="center"/>
        <w:rPr>
          <w:rFonts w:ascii="Times New Roman" w:hAnsi="Times New Roman" w:cs="Times New Roman"/>
          <w:b/>
          <w:bCs/>
          <w:color w:val="000000"/>
        </w:rPr>
      </w:pPr>
    </w:p>
    <w:p w14:paraId="29AB5A18" w14:textId="77777777" w:rsidR="00DE0F01" w:rsidRDefault="00DE0F01" w:rsidP="00DE0F01">
      <w:pPr>
        <w:autoSpaceDE w:val="0"/>
        <w:spacing w:after="0" w:line="240" w:lineRule="auto"/>
        <w:jc w:val="both"/>
        <w:rPr>
          <w:rFonts w:ascii="Times New Roman" w:hAnsi="Times New Roman" w:cs="Times New Roman"/>
          <w:b/>
          <w:bCs/>
          <w:color w:val="000000"/>
        </w:rPr>
      </w:pPr>
    </w:p>
    <w:p w14:paraId="2DAC0A2F" w14:textId="77777777" w:rsidR="00DE0F01" w:rsidRDefault="00DE0F01" w:rsidP="00DE0F01">
      <w:pPr>
        <w:shd w:val="clear" w:color="auto" w:fill="D9D9D9"/>
        <w:autoSpaceDE w:val="0"/>
        <w:spacing w:after="0" w:line="240" w:lineRule="auto"/>
        <w:jc w:val="center"/>
      </w:pPr>
      <w:r>
        <w:rPr>
          <w:rFonts w:ascii="Times New Roman" w:hAnsi="Times New Roman" w:cs="Times New Roman"/>
          <w:b/>
          <w:color w:val="000000"/>
        </w:rPr>
        <w:t>Postanowienia końcowe</w:t>
      </w:r>
    </w:p>
    <w:p w14:paraId="3C0F8125" w14:textId="77777777" w:rsidR="00DE0F01" w:rsidRDefault="00DE0F01" w:rsidP="00DE0F01">
      <w:pPr>
        <w:autoSpaceDE w:val="0"/>
        <w:spacing w:after="0" w:line="240" w:lineRule="auto"/>
      </w:pPr>
      <w:r>
        <w:rPr>
          <w:rFonts w:ascii="Times New Roman" w:eastAsia="Times New Roman" w:hAnsi="Times New Roman" w:cs="Times New Roman"/>
          <w:b/>
          <w:bCs/>
          <w:color w:val="000000"/>
        </w:rPr>
        <w:t xml:space="preserve"> </w:t>
      </w:r>
    </w:p>
    <w:p w14:paraId="39DA3AA3" w14:textId="77777777" w:rsidR="00DE0F01" w:rsidRDefault="00DE0F01" w:rsidP="00DE0F01">
      <w:pPr>
        <w:autoSpaceDE w:val="0"/>
        <w:spacing w:after="0" w:line="240" w:lineRule="auto"/>
        <w:jc w:val="center"/>
      </w:pPr>
      <w:r>
        <w:rPr>
          <w:rFonts w:ascii="Times New Roman" w:hAnsi="Times New Roman" w:cs="Times New Roman"/>
          <w:b/>
          <w:bCs/>
          <w:color w:val="000000"/>
        </w:rPr>
        <w:t>§5</w:t>
      </w:r>
    </w:p>
    <w:p w14:paraId="04086306" w14:textId="77777777" w:rsidR="00DE0F01" w:rsidRDefault="00DE0F01" w:rsidP="00DE0F01">
      <w:pPr>
        <w:autoSpaceDE w:val="0"/>
        <w:spacing w:after="0" w:line="240" w:lineRule="auto"/>
        <w:jc w:val="center"/>
        <w:rPr>
          <w:rFonts w:ascii="Times New Roman" w:hAnsi="Times New Roman" w:cs="Times New Roman"/>
          <w:b/>
          <w:bCs/>
          <w:color w:val="000000"/>
        </w:rPr>
      </w:pPr>
    </w:p>
    <w:p w14:paraId="50CB8E8F" w14:textId="77777777" w:rsidR="00DE0F01" w:rsidRDefault="00DE0F01" w:rsidP="00DE0F01">
      <w:pPr>
        <w:pStyle w:val="Akapitzlist"/>
        <w:numPr>
          <w:ilvl w:val="0"/>
          <w:numId w:val="13"/>
        </w:numPr>
        <w:autoSpaceDE w:val="0"/>
        <w:spacing w:after="0" w:line="240" w:lineRule="auto"/>
        <w:ind w:left="284"/>
        <w:jc w:val="both"/>
      </w:pPr>
      <w:r>
        <w:rPr>
          <w:rFonts w:ascii="Times New Roman" w:hAnsi="Times New Roman" w:cs="Times New Roman"/>
          <w:color w:val="000000"/>
        </w:rPr>
        <w:t>NOK</w:t>
      </w:r>
      <w:r>
        <w:rPr>
          <w:rFonts w:ascii="Times New Roman" w:hAnsi="Times New Roman" w:cs="Times New Roman"/>
          <w:bCs/>
          <w:color w:val="000000"/>
        </w:rPr>
        <w:t xml:space="preserve"> zastrzega sobie prawo do przetwarzania danych osobowych i wykorzystywania wizerunku uczestników zajęć w postaci zdjęć oraz nagrań filmowych w celach rekrutacyjnych, informacyjnych i promocyjnych związanych z działalnością statutową </w:t>
      </w:r>
      <w:r>
        <w:rPr>
          <w:rFonts w:ascii="Times New Roman" w:hAnsi="Times New Roman" w:cs="Times New Roman"/>
          <w:color w:val="000000"/>
        </w:rPr>
        <w:t>NOK</w:t>
      </w:r>
      <w:r>
        <w:rPr>
          <w:rFonts w:ascii="Times New Roman" w:hAnsi="Times New Roman" w:cs="Times New Roman"/>
          <w:bCs/>
          <w:color w:val="000000"/>
        </w:rPr>
        <w:t xml:space="preserve">. Klauzula informacyjna dotycząca przetwarzania danych osobowych i wykorzystywania wizerunku stanowi </w:t>
      </w:r>
      <w:r>
        <w:rPr>
          <w:rFonts w:ascii="Times New Roman" w:hAnsi="Times New Roman" w:cs="Times New Roman"/>
          <w:b/>
          <w:bCs/>
          <w:color w:val="000000"/>
        </w:rPr>
        <w:t>Załącznik nr 3</w:t>
      </w:r>
      <w:r>
        <w:rPr>
          <w:rFonts w:ascii="Times New Roman" w:hAnsi="Times New Roman" w:cs="Times New Roman"/>
          <w:bCs/>
          <w:color w:val="000000"/>
        </w:rPr>
        <w:t xml:space="preserve"> do niniejszego Regulaminu. </w:t>
      </w:r>
    </w:p>
    <w:p w14:paraId="2C28D253" w14:textId="77777777" w:rsidR="00DE0F01" w:rsidRDefault="00DE0F01" w:rsidP="00DE0F01">
      <w:pPr>
        <w:pStyle w:val="Akapitzlist"/>
        <w:numPr>
          <w:ilvl w:val="0"/>
          <w:numId w:val="13"/>
        </w:numPr>
        <w:autoSpaceDE w:val="0"/>
        <w:spacing w:after="0" w:line="240" w:lineRule="auto"/>
        <w:ind w:left="284"/>
        <w:jc w:val="both"/>
      </w:pPr>
      <w:r>
        <w:rPr>
          <w:rFonts w:ascii="Times New Roman" w:hAnsi="Times New Roman" w:cs="Times New Roman"/>
          <w:bCs/>
          <w:color w:val="000000"/>
        </w:rPr>
        <w:t xml:space="preserve">Wszelkie kwestie związane z uczestnictwem w wydarzeniach organizowanych przez </w:t>
      </w:r>
      <w:r>
        <w:rPr>
          <w:rFonts w:ascii="Times New Roman" w:hAnsi="Times New Roman" w:cs="Times New Roman"/>
          <w:color w:val="000000"/>
        </w:rPr>
        <w:t>NOK</w:t>
      </w:r>
      <w:r>
        <w:rPr>
          <w:rFonts w:ascii="Times New Roman" w:hAnsi="Times New Roman" w:cs="Times New Roman"/>
          <w:bCs/>
          <w:color w:val="000000"/>
        </w:rPr>
        <w:t xml:space="preserve"> (na przykład prezentacje i występy poza budynkiem </w:t>
      </w:r>
      <w:r>
        <w:rPr>
          <w:rFonts w:ascii="Times New Roman" w:hAnsi="Times New Roman" w:cs="Times New Roman"/>
          <w:color w:val="000000"/>
        </w:rPr>
        <w:t>NOK</w:t>
      </w:r>
      <w:r>
        <w:rPr>
          <w:rFonts w:ascii="Times New Roman" w:hAnsi="Times New Roman" w:cs="Times New Roman"/>
          <w:bCs/>
          <w:color w:val="000000"/>
        </w:rPr>
        <w:t xml:space="preserve">) podlegają uzgodnieniom z instruktorem prowadzącym oraz Dyrektorem </w:t>
      </w:r>
      <w:r>
        <w:rPr>
          <w:rFonts w:ascii="Times New Roman" w:hAnsi="Times New Roman" w:cs="Times New Roman"/>
          <w:color w:val="000000"/>
        </w:rPr>
        <w:t>NOK</w:t>
      </w:r>
      <w:r>
        <w:rPr>
          <w:rFonts w:ascii="Times New Roman" w:hAnsi="Times New Roman" w:cs="Times New Roman"/>
          <w:bCs/>
          <w:color w:val="000000"/>
        </w:rPr>
        <w:t>.</w:t>
      </w:r>
    </w:p>
    <w:p w14:paraId="351993D8" w14:textId="77777777" w:rsidR="00DE0F01" w:rsidRDefault="00DE0F01" w:rsidP="00DE0F01">
      <w:pPr>
        <w:pStyle w:val="Akapitzlist"/>
        <w:numPr>
          <w:ilvl w:val="0"/>
          <w:numId w:val="13"/>
        </w:numPr>
        <w:autoSpaceDE w:val="0"/>
        <w:spacing w:after="0" w:line="240" w:lineRule="auto"/>
        <w:ind w:left="284"/>
        <w:jc w:val="both"/>
      </w:pPr>
      <w:r>
        <w:rPr>
          <w:rFonts w:ascii="Times New Roman" w:hAnsi="Times New Roman" w:cs="Times New Roman"/>
          <w:bCs/>
          <w:color w:val="000000"/>
        </w:rPr>
        <w:t>Na prośbę uczestnika zajęć może zostać wydane zaświadczenie o uczestniczeniu w zajęciach.</w:t>
      </w:r>
    </w:p>
    <w:p w14:paraId="31498935" w14:textId="77777777" w:rsidR="00DE0F01" w:rsidRDefault="00DE0F01" w:rsidP="00DE0F01">
      <w:pPr>
        <w:pStyle w:val="Akapitzlist"/>
        <w:numPr>
          <w:ilvl w:val="0"/>
          <w:numId w:val="13"/>
        </w:numPr>
        <w:autoSpaceDE w:val="0"/>
        <w:spacing w:after="0" w:line="240" w:lineRule="auto"/>
        <w:ind w:left="284"/>
        <w:jc w:val="both"/>
      </w:pPr>
      <w:r>
        <w:rPr>
          <w:rFonts w:ascii="Times New Roman" w:hAnsi="Times New Roman" w:cs="Times New Roman"/>
          <w:bCs/>
          <w:color w:val="000000"/>
        </w:rPr>
        <w:t xml:space="preserve">W kwestiach nieprzewidzianych niniejszym Regulaminem decyzja o ich rozstrzygnięciu należy do Dyrektora </w:t>
      </w:r>
      <w:r>
        <w:rPr>
          <w:rFonts w:ascii="Times New Roman" w:hAnsi="Times New Roman" w:cs="Times New Roman"/>
          <w:color w:val="000000"/>
        </w:rPr>
        <w:t>NOK</w:t>
      </w:r>
      <w:r>
        <w:rPr>
          <w:rFonts w:ascii="Times New Roman" w:hAnsi="Times New Roman" w:cs="Times New Roman"/>
          <w:bCs/>
          <w:color w:val="000000"/>
        </w:rPr>
        <w:t>.</w:t>
      </w:r>
    </w:p>
    <w:p w14:paraId="6D217185" w14:textId="77777777" w:rsidR="00DE0F01" w:rsidRDefault="00DE0F01" w:rsidP="00DE0F01">
      <w:pPr>
        <w:pStyle w:val="Akapitzlist"/>
        <w:numPr>
          <w:ilvl w:val="0"/>
          <w:numId w:val="13"/>
        </w:numPr>
        <w:autoSpaceDE w:val="0"/>
        <w:spacing w:after="0" w:line="240" w:lineRule="auto"/>
        <w:ind w:left="284"/>
        <w:jc w:val="both"/>
      </w:pPr>
      <w:r>
        <w:rPr>
          <w:rFonts w:ascii="Times New Roman" w:hAnsi="Times New Roman" w:cs="Times New Roman"/>
          <w:bCs/>
          <w:color w:val="000000"/>
        </w:rPr>
        <w:t>Regulamin obowiązuje w sezonie kulturalnym 2026/2027.</w:t>
      </w:r>
    </w:p>
    <w:p w14:paraId="370CEF28" w14:textId="77777777" w:rsidR="00DE0F01" w:rsidRDefault="00DE0F01" w:rsidP="00DE0F01">
      <w:pPr>
        <w:autoSpaceDE w:val="0"/>
        <w:spacing w:after="0" w:line="240" w:lineRule="auto"/>
        <w:jc w:val="both"/>
        <w:rPr>
          <w:rFonts w:ascii="Times New Roman" w:hAnsi="Times New Roman" w:cs="Times New Roman"/>
          <w:b/>
          <w:bCs/>
          <w:color w:val="000000"/>
        </w:rPr>
      </w:pPr>
    </w:p>
    <w:p w14:paraId="66552FEE" w14:textId="77777777" w:rsidR="000E4F54" w:rsidRDefault="000E4F54"/>
    <w:sectPr w:rsidR="000E4F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0"/>
        </w:tabs>
        <w:ind w:left="1440" w:hanging="360"/>
      </w:pPr>
      <w:rPr>
        <w:rFonts w:ascii="Times New Roman" w:hAnsi="Times New Roman" w:cs="Times New Roman"/>
        <w:sz w:val="24"/>
        <w:szCs w:val="24"/>
      </w:rPr>
    </w:lvl>
  </w:abstractNum>
  <w:abstractNum w:abstractNumId="1" w15:restartNumberingAfterBreak="0">
    <w:nsid w:val="00000004"/>
    <w:multiLevelType w:val="singleLevel"/>
    <w:tmpl w:val="00000004"/>
    <w:name w:val="WW8Num5"/>
    <w:lvl w:ilvl="0">
      <w:start w:val="1"/>
      <w:numFmt w:val="decimal"/>
      <w:lvlText w:val="%1)"/>
      <w:lvlJc w:val="left"/>
      <w:pPr>
        <w:tabs>
          <w:tab w:val="num" w:pos="0"/>
        </w:tabs>
        <w:ind w:left="1080" w:hanging="360"/>
      </w:pPr>
      <w:rPr>
        <w:rFonts w:ascii="Times New Roman" w:eastAsia="Times New Roman" w:hAnsi="Times New Roman" w:cs="Times New Roman"/>
        <w:sz w:val="24"/>
        <w:szCs w:val="24"/>
        <w:lang w:eastAsia="pl-PL"/>
      </w:rPr>
    </w:lvl>
  </w:abstractNum>
  <w:abstractNum w:abstractNumId="2" w15:restartNumberingAfterBreak="0">
    <w:nsid w:val="00000005"/>
    <w:multiLevelType w:val="singleLevel"/>
    <w:tmpl w:val="00000005"/>
    <w:name w:val="WW8Num6"/>
    <w:lvl w:ilvl="0">
      <w:start w:val="1"/>
      <w:numFmt w:val="decimal"/>
      <w:lvlText w:val="%1)"/>
      <w:lvlJc w:val="left"/>
      <w:pPr>
        <w:tabs>
          <w:tab w:val="num" w:pos="-76"/>
        </w:tabs>
        <w:ind w:left="644" w:hanging="360"/>
      </w:pPr>
      <w:rPr>
        <w:rFonts w:ascii="Times New Roman" w:hAnsi="Times New Roman" w:cs="Times New Roman"/>
        <w:bCs/>
        <w:sz w:val="24"/>
        <w:szCs w:val="24"/>
      </w:rPr>
    </w:lvl>
  </w:abstractNum>
  <w:abstractNum w:abstractNumId="3" w15:restartNumberingAfterBreak="0">
    <w:nsid w:val="00000006"/>
    <w:multiLevelType w:val="singleLevel"/>
    <w:tmpl w:val="00000006"/>
    <w:name w:val="WW8Num7"/>
    <w:lvl w:ilvl="0">
      <w:start w:val="1"/>
      <w:numFmt w:val="decimal"/>
      <w:lvlText w:val="%1)"/>
      <w:lvlJc w:val="left"/>
      <w:pPr>
        <w:tabs>
          <w:tab w:val="num" w:pos="0"/>
        </w:tabs>
        <w:ind w:left="1080" w:hanging="360"/>
      </w:pPr>
      <w:rPr>
        <w:rFonts w:ascii="Times New Roman" w:hAnsi="Times New Roman" w:cs="Times New Roman"/>
        <w:sz w:val="24"/>
        <w:szCs w:val="24"/>
      </w:rPr>
    </w:lvl>
  </w:abstractNum>
  <w:abstractNum w:abstractNumId="4" w15:restartNumberingAfterBreak="0">
    <w:nsid w:val="00000007"/>
    <w:multiLevelType w:val="singleLevel"/>
    <w:tmpl w:val="00000007"/>
    <w:name w:val="WW8Num9"/>
    <w:lvl w:ilvl="0">
      <w:start w:val="1"/>
      <w:numFmt w:val="lowerLetter"/>
      <w:lvlText w:val="%1)"/>
      <w:lvlJc w:val="left"/>
      <w:pPr>
        <w:tabs>
          <w:tab w:val="num" w:pos="0"/>
        </w:tabs>
        <w:ind w:left="1080" w:hanging="360"/>
      </w:pPr>
      <w:rPr>
        <w:rFonts w:ascii="Times New Roman" w:hAnsi="Times New Roman" w:cs="Times New Roman"/>
        <w:bCs/>
        <w:sz w:val="24"/>
        <w:szCs w:val="24"/>
      </w:rPr>
    </w:lvl>
  </w:abstractNum>
  <w:abstractNum w:abstractNumId="5" w15:restartNumberingAfterBreak="0">
    <w:nsid w:val="00000008"/>
    <w:multiLevelType w:val="singleLevel"/>
    <w:tmpl w:val="00000008"/>
    <w:name w:val="WW8Num10"/>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6" w15:restartNumberingAfterBreak="0">
    <w:nsid w:val="00000009"/>
    <w:multiLevelType w:val="singleLevel"/>
    <w:tmpl w:val="00000009"/>
    <w:name w:val="WW8Num11"/>
    <w:lvl w:ilvl="0">
      <w:start w:val="1"/>
      <w:numFmt w:val="lowerLetter"/>
      <w:lvlText w:val="%1)"/>
      <w:lvlJc w:val="left"/>
      <w:pPr>
        <w:tabs>
          <w:tab w:val="num" w:pos="0"/>
        </w:tabs>
        <w:ind w:left="1136" w:hanging="360"/>
      </w:pPr>
      <w:rPr>
        <w:rFonts w:ascii="Times New Roman" w:hAnsi="Times New Roman" w:cs="Times New Roman"/>
        <w:sz w:val="24"/>
        <w:szCs w:val="24"/>
      </w:rPr>
    </w:lvl>
  </w:abstractNum>
  <w:abstractNum w:abstractNumId="7" w15:restartNumberingAfterBreak="0">
    <w:nsid w:val="0000000A"/>
    <w:multiLevelType w:val="singleLevel"/>
    <w:tmpl w:val="0000000A"/>
    <w:name w:val="WW8Num12"/>
    <w:lvl w:ilvl="0">
      <w:start w:val="1"/>
      <w:numFmt w:val="decimal"/>
      <w:lvlText w:val="%1)"/>
      <w:lvlJc w:val="left"/>
      <w:pPr>
        <w:tabs>
          <w:tab w:val="num" w:pos="0"/>
        </w:tabs>
        <w:ind w:left="1080" w:hanging="360"/>
      </w:pPr>
      <w:rPr>
        <w:rFonts w:ascii="Times New Roman" w:hAnsi="Times New Roman" w:cs="Times New Roman"/>
        <w:bCs/>
        <w:sz w:val="24"/>
        <w:szCs w:val="24"/>
      </w:rPr>
    </w:lvl>
  </w:abstractNum>
  <w:abstractNum w:abstractNumId="8" w15:restartNumberingAfterBreak="0">
    <w:nsid w:val="0000000B"/>
    <w:multiLevelType w:val="multilevel"/>
    <w:tmpl w:val="0000000B"/>
    <w:name w:val="WW8Num13"/>
    <w:lvl w:ilvl="0">
      <w:start w:val="1"/>
      <w:numFmt w:val="decimal"/>
      <w:lvlText w:val="%1."/>
      <w:lvlJc w:val="left"/>
      <w:pPr>
        <w:tabs>
          <w:tab w:val="num" w:pos="0"/>
        </w:tabs>
        <w:ind w:left="720" w:hanging="360"/>
      </w:pPr>
      <w:rPr>
        <w:rFonts w:ascii="Times New Roman" w:eastAsia="Times New Roman" w:hAnsi="Times New Roman" w:cs="Times New Roman" w:hint="default"/>
        <w:b/>
        <w:sz w:val="24"/>
        <w:szCs w:val="24"/>
        <w:lang w:eastAsia="pl-PL"/>
      </w:rPr>
    </w:lvl>
    <w:lvl w:ilvl="1">
      <w:start w:val="1"/>
      <w:numFmt w:val="lowerLetter"/>
      <w:lvlText w:val="%2)"/>
      <w:lvlJc w:val="left"/>
      <w:pPr>
        <w:tabs>
          <w:tab w:val="num" w:pos="0"/>
        </w:tabs>
        <w:ind w:left="1440" w:hanging="360"/>
      </w:pPr>
      <w:rPr>
        <w:rFonts w:ascii="Times New Roman" w:eastAsia="Times New Roman" w:hAnsi="Times New Roman" w:cs="Times New Roman" w:hint="default"/>
        <w:b/>
        <w:sz w:val="24"/>
        <w:szCs w:val="24"/>
        <w:lang w:eastAsia="pl-PL"/>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C"/>
    <w:multiLevelType w:val="singleLevel"/>
    <w:tmpl w:val="0000000C"/>
    <w:name w:val="WW8Num14"/>
    <w:lvl w:ilvl="0">
      <w:start w:val="3"/>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10" w15:restartNumberingAfterBreak="0">
    <w:nsid w:val="0000000D"/>
    <w:multiLevelType w:val="multilevel"/>
    <w:tmpl w:val="0000000D"/>
    <w:name w:val="WW8Num16"/>
    <w:lvl w:ilvl="0">
      <w:start w:val="1"/>
      <w:numFmt w:val="decimal"/>
      <w:lvlText w:val="%1."/>
      <w:lvlJc w:val="left"/>
      <w:pPr>
        <w:tabs>
          <w:tab w:val="num" w:pos="0"/>
        </w:tabs>
        <w:ind w:left="720" w:hanging="360"/>
      </w:pPr>
      <w:rPr>
        <w:rFonts w:ascii="Times New Roman" w:eastAsia="Times New Roman" w:hAnsi="Times New Roman" w:cs="Times New Roman"/>
        <w:sz w:val="24"/>
        <w:szCs w:val="24"/>
        <w:lang w:eastAsia="pl-P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000000E"/>
    <w:name w:val="WW8Num17"/>
    <w:lvl w:ilvl="0">
      <w:start w:val="1"/>
      <w:numFmt w:val="decimal"/>
      <w:lvlText w:val="%1."/>
      <w:lvlJc w:val="left"/>
      <w:pPr>
        <w:tabs>
          <w:tab w:val="num" w:pos="0"/>
        </w:tabs>
        <w:ind w:left="720" w:hanging="360"/>
      </w:pPr>
      <w:rPr>
        <w:rFonts w:ascii="Times New Roman" w:hAnsi="Times New Roman" w:cs="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F"/>
    <w:multiLevelType w:val="multilevel"/>
    <w:tmpl w:val="0000000F"/>
    <w:name w:val="WW8Num18"/>
    <w:lvl w:ilvl="0">
      <w:start w:val="1"/>
      <w:numFmt w:val="decimal"/>
      <w:lvlText w:val="%1."/>
      <w:lvlJc w:val="left"/>
      <w:pPr>
        <w:tabs>
          <w:tab w:val="num" w:pos="496"/>
        </w:tabs>
        <w:ind w:left="1216" w:hanging="360"/>
      </w:pPr>
      <w:rPr>
        <w:rFonts w:ascii="Times New Roman" w:hAnsi="Times New Roman" w:cs="Times New Roman"/>
        <w:bCs/>
        <w:sz w:val="24"/>
        <w:szCs w:val="24"/>
      </w:rPr>
    </w:lvl>
    <w:lvl w:ilvl="1">
      <w:start w:val="1"/>
      <w:numFmt w:val="lowerLetter"/>
      <w:lvlText w:val="%2."/>
      <w:lvlJc w:val="left"/>
      <w:pPr>
        <w:tabs>
          <w:tab w:val="num" w:pos="496"/>
        </w:tabs>
        <w:ind w:left="1936" w:hanging="360"/>
      </w:pPr>
    </w:lvl>
    <w:lvl w:ilvl="2">
      <w:start w:val="1"/>
      <w:numFmt w:val="lowerRoman"/>
      <w:lvlText w:val="%3."/>
      <w:lvlJc w:val="right"/>
      <w:pPr>
        <w:tabs>
          <w:tab w:val="num" w:pos="496"/>
        </w:tabs>
        <w:ind w:left="2656" w:hanging="180"/>
      </w:pPr>
    </w:lvl>
    <w:lvl w:ilvl="3">
      <w:start w:val="1"/>
      <w:numFmt w:val="decimal"/>
      <w:lvlText w:val="%4."/>
      <w:lvlJc w:val="left"/>
      <w:pPr>
        <w:tabs>
          <w:tab w:val="num" w:pos="496"/>
        </w:tabs>
        <w:ind w:left="3376" w:hanging="360"/>
      </w:pPr>
    </w:lvl>
    <w:lvl w:ilvl="4">
      <w:start w:val="1"/>
      <w:numFmt w:val="lowerLetter"/>
      <w:lvlText w:val="%5."/>
      <w:lvlJc w:val="left"/>
      <w:pPr>
        <w:tabs>
          <w:tab w:val="num" w:pos="496"/>
        </w:tabs>
        <w:ind w:left="4096" w:hanging="360"/>
      </w:pPr>
    </w:lvl>
    <w:lvl w:ilvl="5">
      <w:start w:val="1"/>
      <w:numFmt w:val="lowerRoman"/>
      <w:lvlText w:val="%6."/>
      <w:lvlJc w:val="right"/>
      <w:pPr>
        <w:tabs>
          <w:tab w:val="num" w:pos="496"/>
        </w:tabs>
        <w:ind w:left="4816" w:hanging="180"/>
      </w:pPr>
    </w:lvl>
    <w:lvl w:ilvl="6">
      <w:start w:val="1"/>
      <w:numFmt w:val="decimal"/>
      <w:lvlText w:val="%7."/>
      <w:lvlJc w:val="left"/>
      <w:pPr>
        <w:tabs>
          <w:tab w:val="num" w:pos="496"/>
        </w:tabs>
        <w:ind w:left="5536" w:hanging="360"/>
      </w:pPr>
    </w:lvl>
    <w:lvl w:ilvl="7">
      <w:start w:val="1"/>
      <w:numFmt w:val="lowerLetter"/>
      <w:lvlText w:val="%8."/>
      <w:lvlJc w:val="left"/>
      <w:pPr>
        <w:tabs>
          <w:tab w:val="num" w:pos="496"/>
        </w:tabs>
        <w:ind w:left="6256" w:hanging="360"/>
      </w:pPr>
    </w:lvl>
    <w:lvl w:ilvl="8">
      <w:start w:val="1"/>
      <w:numFmt w:val="lowerRoman"/>
      <w:lvlText w:val="%9."/>
      <w:lvlJc w:val="right"/>
      <w:pPr>
        <w:tabs>
          <w:tab w:val="num" w:pos="496"/>
        </w:tabs>
        <w:ind w:left="6976" w:hanging="180"/>
      </w:pPr>
    </w:lvl>
  </w:abstractNum>
  <w:num w:numId="1" w16cid:durableId="20729694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306143">
    <w:abstractNumId w:val="4"/>
    <w:lvlOverride w:ilvl="0">
      <w:startOverride w:val="1"/>
    </w:lvlOverride>
  </w:num>
  <w:num w:numId="3" w16cid:durableId="18554129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6365893">
    <w:abstractNumId w:val="1"/>
    <w:lvlOverride w:ilvl="0">
      <w:startOverride w:val="1"/>
    </w:lvlOverride>
  </w:num>
  <w:num w:numId="5" w16cid:durableId="7230694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5805837">
    <w:abstractNumId w:val="0"/>
    <w:lvlOverride w:ilvl="0">
      <w:startOverride w:val="1"/>
    </w:lvlOverride>
  </w:num>
  <w:num w:numId="7" w16cid:durableId="1566378283">
    <w:abstractNumId w:val="5"/>
    <w:lvlOverride w:ilvl="0">
      <w:startOverride w:val="1"/>
    </w:lvlOverride>
  </w:num>
  <w:num w:numId="8" w16cid:durableId="1454900864">
    <w:abstractNumId w:val="6"/>
    <w:lvlOverride w:ilvl="0">
      <w:startOverride w:val="1"/>
    </w:lvlOverride>
  </w:num>
  <w:num w:numId="9" w16cid:durableId="774059252">
    <w:abstractNumId w:val="3"/>
    <w:lvlOverride w:ilvl="0">
      <w:startOverride w:val="1"/>
    </w:lvlOverride>
  </w:num>
  <w:num w:numId="10" w16cid:durableId="948045823">
    <w:abstractNumId w:val="2"/>
    <w:lvlOverride w:ilvl="0">
      <w:startOverride w:val="1"/>
    </w:lvlOverride>
  </w:num>
  <w:num w:numId="11" w16cid:durableId="1110973073">
    <w:abstractNumId w:val="9"/>
    <w:lvlOverride w:ilvl="0">
      <w:startOverride w:val="3"/>
    </w:lvlOverride>
  </w:num>
  <w:num w:numId="12" w16cid:durableId="1238786288">
    <w:abstractNumId w:val="7"/>
    <w:lvlOverride w:ilvl="0">
      <w:startOverride w:val="1"/>
    </w:lvlOverride>
  </w:num>
  <w:num w:numId="13" w16cid:durableId="18013398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3"/>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FE3"/>
    <w:rsid w:val="000E4F54"/>
    <w:rsid w:val="001B7FE3"/>
    <w:rsid w:val="00976838"/>
    <w:rsid w:val="009E6371"/>
    <w:rsid w:val="00A503CA"/>
    <w:rsid w:val="00AB40E0"/>
    <w:rsid w:val="00AF14C5"/>
    <w:rsid w:val="00B14612"/>
    <w:rsid w:val="00C80F54"/>
    <w:rsid w:val="00DE0F01"/>
    <w:rsid w:val="00E33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BAE897-02D7-4A14-8BEF-F16560CF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E0F01"/>
    <w:pPr>
      <w:suppressAutoHyphens/>
      <w:spacing w:line="252" w:lineRule="auto"/>
    </w:pPr>
    <w:rPr>
      <w:rFonts w:ascii="Calibri" w:eastAsia="Calibri" w:hAnsi="Calibri" w:cs="Calibri"/>
      <w:lang w:eastAsia="zh-CN"/>
    </w:rPr>
  </w:style>
  <w:style w:type="paragraph" w:styleId="Nagwek1">
    <w:name w:val="heading 1"/>
    <w:basedOn w:val="Normalny"/>
    <w:next w:val="Normalny"/>
    <w:link w:val="Nagwek1Znak"/>
    <w:uiPriority w:val="9"/>
    <w:qFormat/>
    <w:rsid w:val="001B7F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B7F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B7FE3"/>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B7FE3"/>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B7FE3"/>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B7FE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B7FE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B7FE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B7FE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B7FE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B7FE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B7FE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B7FE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B7FE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B7FE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B7FE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B7FE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B7FE3"/>
    <w:rPr>
      <w:rFonts w:eastAsiaTheme="majorEastAsia" w:cstheme="majorBidi"/>
      <w:color w:val="272727" w:themeColor="text1" w:themeTint="D8"/>
    </w:rPr>
  </w:style>
  <w:style w:type="paragraph" w:styleId="Tytu">
    <w:name w:val="Title"/>
    <w:basedOn w:val="Normalny"/>
    <w:next w:val="Normalny"/>
    <w:link w:val="TytuZnak"/>
    <w:uiPriority w:val="10"/>
    <w:qFormat/>
    <w:rsid w:val="001B7F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B7FE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B7FE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B7FE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B7FE3"/>
    <w:pPr>
      <w:spacing w:before="160"/>
      <w:jc w:val="center"/>
    </w:pPr>
    <w:rPr>
      <w:i/>
      <w:iCs/>
      <w:color w:val="404040" w:themeColor="text1" w:themeTint="BF"/>
    </w:rPr>
  </w:style>
  <w:style w:type="character" w:customStyle="1" w:styleId="CytatZnak">
    <w:name w:val="Cytat Znak"/>
    <w:basedOn w:val="Domylnaczcionkaakapitu"/>
    <w:link w:val="Cytat"/>
    <w:uiPriority w:val="29"/>
    <w:rsid w:val="001B7FE3"/>
    <w:rPr>
      <w:i/>
      <w:iCs/>
      <w:color w:val="404040" w:themeColor="text1" w:themeTint="BF"/>
    </w:rPr>
  </w:style>
  <w:style w:type="paragraph" w:styleId="Akapitzlist">
    <w:name w:val="List Paragraph"/>
    <w:basedOn w:val="Normalny"/>
    <w:uiPriority w:val="34"/>
    <w:qFormat/>
    <w:rsid w:val="001B7FE3"/>
    <w:pPr>
      <w:ind w:left="720"/>
      <w:contextualSpacing/>
    </w:pPr>
  </w:style>
  <w:style w:type="character" w:styleId="Wyrnienieintensywne">
    <w:name w:val="Intense Emphasis"/>
    <w:basedOn w:val="Domylnaczcionkaakapitu"/>
    <w:uiPriority w:val="21"/>
    <w:qFormat/>
    <w:rsid w:val="001B7FE3"/>
    <w:rPr>
      <w:i/>
      <w:iCs/>
      <w:color w:val="2F5496" w:themeColor="accent1" w:themeShade="BF"/>
    </w:rPr>
  </w:style>
  <w:style w:type="paragraph" w:styleId="Cytatintensywny">
    <w:name w:val="Intense Quote"/>
    <w:basedOn w:val="Normalny"/>
    <w:next w:val="Normalny"/>
    <w:link w:val="CytatintensywnyZnak"/>
    <w:uiPriority w:val="30"/>
    <w:qFormat/>
    <w:rsid w:val="001B7F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B7FE3"/>
    <w:rPr>
      <w:i/>
      <w:iCs/>
      <w:color w:val="2F5496" w:themeColor="accent1" w:themeShade="BF"/>
    </w:rPr>
  </w:style>
  <w:style w:type="character" w:styleId="Odwoanieintensywne">
    <w:name w:val="Intense Reference"/>
    <w:basedOn w:val="Domylnaczcionkaakapitu"/>
    <w:uiPriority w:val="32"/>
    <w:qFormat/>
    <w:rsid w:val="001B7F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1838</Words>
  <Characters>11033</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NAŁĘCZOWSKI OŚRODEK KULTURY</dc:creator>
  <cp:keywords/>
  <dc:description/>
  <cp:lastModifiedBy>NAŁĘCZOWSKI OŚRODEK KULTURY</cp:lastModifiedBy>
  <cp:revision>2</cp:revision>
  <cp:lastPrinted>2026-09-28T10:27:00Z</cp:lastPrinted>
  <dcterms:created xsi:type="dcterms:W3CDTF">2026-09-28T10:34:00Z</dcterms:created>
  <dcterms:modified xsi:type="dcterms:W3CDTF">2026-09-28T10:34:00Z</dcterms:modified>
</cp:coreProperties>
</file>